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08B1" w14:textId="2A814413" w:rsidR="00492EEF" w:rsidRPr="00B63085" w:rsidRDefault="00867B19" w:rsidP="00E83809">
      <w:pPr>
        <w:jc w:val="center"/>
        <w:rPr>
          <w:rFonts w:ascii="Times New Roman" w:hAnsi="Times New Roman" w:cs="Times New Roman"/>
          <w:b/>
          <w:bCs/>
          <w:color w:val="FF0000"/>
          <w:sz w:val="28"/>
          <w:szCs w:val="28"/>
        </w:rPr>
      </w:pPr>
      <w:r w:rsidRPr="00B63085">
        <w:rPr>
          <w:rFonts w:ascii="Times New Roman" w:hAnsi="Times New Roman" w:cs="Times New Roman"/>
          <w:b/>
          <w:bCs/>
          <w:color w:val="FF0000"/>
          <w:sz w:val="28"/>
          <w:szCs w:val="28"/>
        </w:rPr>
        <w:t>Exhibitor</w:t>
      </w:r>
      <w:r w:rsidR="00492EEF" w:rsidRPr="00B63085">
        <w:rPr>
          <w:rFonts w:ascii="Times New Roman" w:hAnsi="Times New Roman" w:cs="Times New Roman"/>
          <w:b/>
          <w:bCs/>
          <w:color w:val="FF0000"/>
          <w:sz w:val="28"/>
          <w:szCs w:val="28"/>
        </w:rPr>
        <w:t xml:space="preserve"> Prospectus</w:t>
      </w:r>
    </w:p>
    <w:p w14:paraId="7A7533F7" w14:textId="47649983" w:rsidR="00B63085" w:rsidRPr="008F064B" w:rsidRDefault="00B63085" w:rsidP="00B63085">
      <w:pPr>
        <w:pStyle w:val="Heading1"/>
        <w:jc w:val="center"/>
        <w:rPr>
          <w:sz w:val="32"/>
          <w:szCs w:val="32"/>
        </w:rPr>
      </w:pPr>
      <w:bookmarkStart w:id="0" w:name="_Hlk154576828"/>
      <w:r w:rsidRPr="008F064B">
        <w:rPr>
          <w:sz w:val="32"/>
          <w:szCs w:val="32"/>
        </w:rPr>
        <w:t>Early Intervention &amp; Children and Youth with Special Health Care Needs Summit: 202</w:t>
      </w:r>
      <w:r w:rsidR="0037539B">
        <w:rPr>
          <w:sz w:val="32"/>
          <w:szCs w:val="32"/>
        </w:rPr>
        <w:t>6</w:t>
      </w:r>
      <w:r w:rsidRPr="008F064B">
        <w:rPr>
          <w:sz w:val="32"/>
          <w:szCs w:val="32"/>
        </w:rPr>
        <w:t xml:space="preserve"> New York Statewide Meeting</w:t>
      </w:r>
    </w:p>
    <w:bookmarkEnd w:id="0"/>
    <w:p w14:paraId="1FD0C99A" w14:textId="6C0033E8" w:rsidR="00E87ADF" w:rsidRDefault="00E87ADF" w:rsidP="002B69D2">
      <w:pPr>
        <w:jc w:val="center"/>
        <w:rPr>
          <w:rFonts w:ascii="Times New Roman" w:hAnsi="Times New Roman" w:cs="Times New Roman"/>
          <w:b/>
          <w:bCs/>
          <w:sz w:val="28"/>
          <w:szCs w:val="28"/>
        </w:rPr>
      </w:pPr>
      <w:r>
        <w:rPr>
          <w:rFonts w:ascii="Times New Roman" w:hAnsi="Times New Roman" w:cs="Times New Roman"/>
          <w:b/>
          <w:bCs/>
          <w:sz w:val="28"/>
          <w:szCs w:val="28"/>
        </w:rPr>
        <w:t>Hilton Garden Inn – Troy, NY</w:t>
      </w:r>
    </w:p>
    <w:p w14:paraId="75834664" w14:textId="3475A1E6" w:rsidR="00B63085" w:rsidRPr="00B63085" w:rsidRDefault="0037539B" w:rsidP="002B69D2">
      <w:pPr>
        <w:jc w:val="center"/>
        <w:rPr>
          <w:rFonts w:ascii="Times New Roman" w:hAnsi="Times New Roman" w:cs="Times New Roman"/>
          <w:b/>
          <w:bCs/>
          <w:sz w:val="28"/>
          <w:szCs w:val="28"/>
        </w:rPr>
      </w:pPr>
      <w:r>
        <w:rPr>
          <w:rFonts w:ascii="Times New Roman" w:hAnsi="Times New Roman" w:cs="Times New Roman"/>
          <w:b/>
          <w:bCs/>
          <w:sz w:val="28"/>
          <w:szCs w:val="28"/>
        </w:rPr>
        <w:t>May</w:t>
      </w:r>
      <w:r w:rsidR="00C46553" w:rsidRPr="00C46553">
        <w:rPr>
          <w:rFonts w:ascii="Times New Roman" w:hAnsi="Times New Roman" w:cs="Times New Roman"/>
          <w:b/>
          <w:bCs/>
          <w:sz w:val="28"/>
          <w:szCs w:val="28"/>
        </w:rPr>
        <w:t xml:space="preserve"> </w:t>
      </w:r>
      <w:r>
        <w:rPr>
          <w:rFonts w:ascii="Times New Roman" w:hAnsi="Times New Roman" w:cs="Times New Roman"/>
          <w:b/>
          <w:bCs/>
          <w:sz w:val="28"/>
          <w:szCs w:val="28"/>
        </w:rPr>
        <w:t>1</w:t>
      </w:r>
      <w:r w:rsidR="00C46553" w:rsidRPr="00C46553">
        <w:rPr>
          <w:rFonts w:ascii="Times New Roman" w:hAnsi="Times New Roman" w:cs="Times New Roman"/>
          <w:b/>
          <w:bCs/>
          <w:sz w:val="28"/>
          <w:szCs w:val="28"/>
        </w:rPr>
        <w:t>9</w:t>
      </w:r>
      <w:r w:rsidR="00C46553" w:rsidRPr="00C46553">
        <w:rPr>
          <w:rFonts w:ascii="Times New Roman" w:hAnsi="Times New Roman" w:cs="Times New Roman"/>
          <w:b/>
          <w:bCs/>
          <w:sz w:val="28"/>
          <w:szCs w:val="28"/>
          <w:vertAlign w:val="superscript"/>
        </w:rPr>
        <w:t>th</w:t>
      </w:r>
      <w:r w:rsidR="00C46553" w:rsidRPr="00C46553">
        <w:rPr>
          <w:rFonts w:ascii="Times New Roman" w:hAnsi="Times New Roman" w:cs="Times New Roman"/>
          <w:b/>
          <w:bCs/>
          <w:sz w:val="28"/>
          <w:szCs w:val="28"/>
        </w:rPr>
        <w:t xml:space="preserve"> &amp; </w:t>
      </w:r>
      <w:r>
        <w:rPr>
          <w:rFonts w:ascii="Times New Roman" w:hAnsi="Times New Roman" w:cs="Times New Roman"/>
          <w:b/>
          <w:bCs/>
          <w:sz w:val="28"/>
          <w:szCs w:val="28"/>
        </w:rPr>
        <w:t>20</w:t>
      </w:r>
      <w:r w:rsidR="00C46553" w:rsidRPr="00C46553">
        <w:rPr>
          <w:rFonts w:ascii="Times New Roman" w:hAnsi="Times New Roman" w:cs="Times New Roman"/>
          <w:b/>
          <w:bCs/>
          <w:sz w:val="28"/>
          <w:szCs w:val="28"/>
          <w:vertAlign w:val="superscript"/>
        </w:rPr>
        <w:t>th</w:t>
      </w:r>
      <w:r w:rsidR="00B63085" w:rsidRPr="00C46553">
        <w:rPr>
          <w:rFonts w:ascii="Times New Roman" w:hAnsi="Times New Roman" w:cs="Times New Roman"/>
          <w:b/>
          <w:bCs/>
          <w:sz w:val="28"/>
          <w:szCs w:val="28"/>
        </w:rPr>
        <w:t>, 202</w:t>
      </w:r>
      <w:r>
        <w:rPr>
          <w:rFonts w:ascii="Times New Roman" w:hAnsi="Times New Roman" w:cs="Times New Roman"/>
          <w:b/>
          <w:bCs/>
          <w:sz w:val="28"/>
          <w:szCs w:val="28"/>
        </w:rPr>
        <w:t>6</w:t>
      </w:r>
    </w:p>
    <w:p w14:paraId="011FF270" w14:textId="46515A80" w:rsidR="002B7F1F" w:rsidRPr="00B63085" w:rsidRDefault="00C55193" w:rsidP="002B69D2">
      <w:pPr>
        <w:jc w:val="center"/>
        <w:rPr>
          <w:rFonts w:ascii="Times New Roman" w:hAnsi="Times New Roman" w:cs="Times New Roman"/>
          <w:b/>
          <w:bCs/>
          <w:sz w:val="24"/>
          <w:szCs w:val="24"/>
          <w:u w:val="single"/>
        </w:rPr>
      </w:pPr>
      <w:r w:rsidRPr="00B63085">
        <w:rPr>
          <w:rFonts w:ascii="Times New Roman" w:hAnsi="Times New Roman" w:cs="Times New Roman"/>
          <w:b/>
          <w:bCs/>
          <w:sz w:val="24"/>
          <w:szCs w:val="24"/>
          <w:u w:val="single"/>
        </w:rPr>
        <w:t>About NYSACHO</w:t>
      </w:r>
    </w:p>
    <w:p w14:paraId="3478D18A" w14:textId="5481778E" w:rsidR="002B69D2" w:rsidRPr="00B63085" w:rsidRDefault="00DC5159">
      <w:pPr>
        <w:rPr>
          <w:rFonts w:ascii="Times New Roman" w:hAnsi="Times New Roman" w:cs="Times New Roman"/>
          <w:sz w:val="24"/>
          <w:szCs w:val="24"/>
        </w:rPr>
      </w:pPr>
      <w:r w:rsidRPr="00B63085">
        <w:rPr>
          <w:rFonts w:ascii="Times New Roman" w:hAnsi="Times New Roman" w:cs="Times New Roman"/>
          <w:sz w:val="24"/>
          <w:szCs w:val="24"/>
        </w:rPr>
        <w:t>The New York State Association of County Health Officials (NYSACHO) is a not-for-profit association with 501(c)(3) tax-exempt status, representing local health departments (LHDs) in New York State. The association provides advocacy, training, and technical assistance to LHDs. It is the voice of the state’s local public health system working for all New Yorkers to prevent disease and disability, promote health and safety, and protect against public health hazard in the environment.</w:t>
      </w:r>
    </w:p>
    <w:p w14:paraId="4E9EC077" w14:textId="49EE1CAD" w:rsidR="00C55193" w:rsidRPr="00B63085" w:rsidRDefault="00C55193" w:rsidP="002B69D2">
      <w:pPr>
        <w:jc w:val="center"/>
        <w:rPr>
          <w:rFonts w:ascii="Times New Roman" w:hAnsi="Times New Roman" w:cs="Times New Roman"/>
          <w:b/>
          <w:bCs/>
          <w:sz w:val="24"/>
          <w:szCs w:val="24"/>
          <w:u w:val="single"/>
        </w:rPr>
      </w:pPr>
      <w:r w:rsidRPr="00B63085">
        <w:rPr>
          <w:rFonts w:ascii="Times New Roman" w:hAnsi="Times New Roman" w:cs="Times New Roman"/>
          <w:b/>
          <w:bCs/>
          <w:sz w:val="24"/>
          <w:szCs w:val="24"/>
          <w:u w:val="single"/>
        </w:rPr>
        <w:t xml:space="preserve">About the </w:t>
      </w:r>
      <w:r w:rsidR="00B63085" w:rsidRPr="00B63085">
        <w:rPr>
          <w:rFonts w:ascii="Times New Roman" w:hAnsi="Times New Roman" w:cs="Times New Roman"/>
          <w:b/>
          <w:bCs/>
          <w:sz w:val="24"/>
          <w:szCs w:val="24"/>
          <w:u w:val="single"/>
        </w:rPr>
        <w:t>Early Intervention &amp; Children and Youth with Special Health Care Needs Summit</w:t>
      </w:r>
    </w:p>
    <w:p w14:paraId="23075DB8" w14:textId="6D08F665" w:rsidR="00C55193" w:rsidRPr="00B63085" w:rsidRDefault="001B2222" w:rsidP="00A43D8F">
      <w:pPr>
        <w:rPr>
          <w:rFonts w:ascii="Times New Roman" w:hAnsi="Times New Roman" w:cs="Times New Roman"/>
          <w:sz w:val="24"/>
          <w:szCs w:val="24"/>
        </w:rPr>
      </w:pPr>
      <w:r w:rsidRPr="00B63085">
        <w:rPr>
          <w:rFonts w:ascii="Times New Roman" w:hAnsi="Times New Roman" w:cs="Times New Roman"/>
          <w:sz w:val="24"/>
          <w:szCs w:val="24"/>
        </w:rPr>
        <w:t xml:space="preserve">NYSACHO, in partnership with the </w:t>
      </w:r>
      <w:r w:rsidR="009A5EC5" w:rsidRPr="00723C2F">
        <w:rPr>
          <w:rFonts w:ascii="Times New Roman" w:eastAsia="Times New Roman" w:hAnsi="Times New Roman" w:cs="Times New Roman"/>
          <w:color w:val="000000"/>
          <w:sz w:val="24"/>
          <w:szCs w:val="24"/>
        </w:rPr>
        <w:t>New York State Department of Health’s (NYSDOH) Bureau of Early Intervention (BEI) and Bureau of Child Health (BCH)</w:t>
      </w:r>
      <w:r w:rsidRPr="00B63085">
        <w:rPr>
          <w:rFonts w:ascii="Times New Roman" w:hAnsi="Times New Roman" w:cs="Times New Roman"/>
          <w:sz w:val="24"/>
          <w:szCs w:val="24"/>
        </w:rPr>
        <w:t xml:space="preserve">, presents the </w:t>
      </w:r>
      <w:r w:rsidR="00C1543C" w:rsidRPr="00C1543C">
        <w:rPr>
          <w:rFonts w:ascii="Times New Roman" w:hAnsi="Times New Roman" w:cs="Times New Roman"/>
          <w:sz w:val="24"/>
          <w:szCs w:val="24"/>
        </w:rPr>
        <w:t>Early Intervention &amp; Children and Youth with Special Health Care Needs</w:t>
      </w:r>
      <w:r w:rsidR="00D82678">
        <w:rPr>
          <w:rFonts w:ascii="Times New Roman" w:hAnsi="Times New Roman" w:cs="Times New Roman"/>
          <w:sz w:val="24"/>
          <w:szCs w:val="24"/>
        </w:rPr>
        <w:t xml:space="preserve"> </w:t>
      </w:r>
      <w:r w:rsidR="00C1543C" w:rsidRPr="00C1543C">
        <w:rPr>
          <w:rFonts w:ascii="Times New Roman" w:hAnsi="Times New Roman" w:cs="Times New Roman"/>
          <w:sz w:val="24"/>
          <w:szCs w:val="24"/>
        </w:rPr>
        <w:t xml:space="preserve">Summit </w:t>
      </w:r>
      <w:r w:rsidRPr="00B63085">
        <w:rPr>
          <w:rFonts w:ascii="Times New Roman" w:hAnsi="Times New Roman" w:cs="Times New Roman"/>
          <w:sz w:val="24"/>
          <w:szCs w:val="24"/>
        </w:rPr>
        <w:t xml:space="preserve">for </w:t>
      </w:r>
      <w:r w:rsidR="00961CD8">
        <w:rPr>
          <w:rFonts w:ascii="Times New Roman" w:hAnsi="Times New Roman" w:cs="Times New Roman"/>
          <w:sz w:val="24"/>
          <w:szCs w:val="24"/>
        </w:rPr>
        <w:t>local health department (</w:t>
      </w:r>
      <w:r w:rsidR="00B24597">
        <w:rPr>
          <w:rFonts w:ascii="Times New Roman" w:hAnsi="Times New Roman" w:cs="Times New Roman"/>
          <w:sz w:val="24"/>
          <w:szCs w:val="24"/>
        </w:rPr>
        <w:t>LHD</w:t>
      </w:r>
      <w:r w:rsidR="00961CD8">
        <w:rPr>
          <w:rFonts w:ascii="Times New Roman" w:hAnsi="Times New Roman" w:cs="Times New Roman"/>
          <w:sz w:val="24"/>
          <w:szCs w:val="24"/>
        </w:rPr>
        <w:t>)</w:t>
      </w:r>
      <w:r w:rsidR="00C1543C">
        <w:rPr>
          <w:rFonts w:ascii="Times New Roman" w:hAnsi="Times New Roman" w:cs="Times New Roman"/>
          <w:sz w:val="24"/>
          <w:szCs w:val="24"/>
        </w:rPr>
        <w:t xml:space="preserve"> </w:t>
      </w:r>
      <w:r w:rsidR="00AA7829">
        <w:rPr>
          <w:rFonts w:ascii="Times New Roman" w:hAnsi="Times New Roman" w:cs="Times New Roman"/>
          <w:sz w:val="24"/>
          <w:szCs w:val="24"/>
        </w:rPr>
        <w:t xml:space="preserve">program staff. </w:t>
      </w:r>
      <w:r w:rsidR="00020022">
        <w:rPr>
          <w:rFonts w:ascii="Times New Roman" w:hAnsi="Times New Roman" w:cs="Times New Roman"/>
          <w:sz w:val="24"/>
          <w:szCs w:val="24"/>
        </w:rPr>
        <w:t>These two closely related programs</w:t>
      </w:r>
      <w:r w:rsidR="00144DF7">
        <w:rPr>
          <w:rFonts w:ascii="Times New Roman" w:hAnsi="Times New Roman" w:cs="Times New Roman"/>
          <w:sz w:val="24"/>
          <w:szCs w:val="24"/>
        </w:rPr>
        <w:t>, over</w:t>
      </w:r>
      <w:r w:rsidR="007038FB">
        <w:rPr>
          <w:rFonts w:ascii="Times New Roman" w:hAnsi="Times New Roman" w:cs="Times New Roman"/>
          <w:sz w:val="24"/>
          <w:szCs w:val="24"/>
        </w:rPr>
        <w:t>seen</w:t>
      </w:r>
      <w:r w:rsidR="00144DF7">
        <w:rPr>
          <w:rFonts w:ascii="Times New Roman" w:hAnsi="Times New Roman" w:cs="Times New Roman"/>
          <w:sz w:val="24"/>
          <w:szCs w:val="24"/>
        </w:rPr>
        <w:t xml:space="preserve"> by the NYSDOH and administered at the local level by LHDs (or local departments of social services</w:t>
      </w:r>
      <w:r w:rsidR="00C162ED">
        <w:rPr>
          <w:rFonts w:ascii="Times New Roman" w:hAnsi="Times New Roman" w:cs="Times New Roman"/>
          <w:sz w:val="24"/>
          <w:szCs w:val="24"/>
        </w:rPr>
        <w:t xml:space="preserve"> (</w:t>
      </w:r>
      <w:r w:rsidR="007A6779">
        <w:rPr>
          <w:rFonts w:ascii="Times New Roman" w:hAnsi="Times New Roman" w:cs="Times New Roman"/>
          <w:sz w:val="24"/>
          <w:szCs w:val="24"/>
        </w:rPr>
        <w:t>L</w:t>
      </w:r>
      <w:r w:rsidR="00C162ED">
        <w:rPr>
          <w:rFonts w:ascii="Times New Roman" w:hAnsi="Times New Roman" w:cs="Times New Roman"/>
          <w:sz w:val="24"/>
          <w:szCs w:val="24"/>
        </w:rPr>
        <w:t>DSS)</w:t>
      </w:r>
      <w:r w:rsidR="00144DF7">
        <w:rPr>
          <w:rFonts w:ascii="Times New Roman" w:hAnsi="Times New Roman" w:cs="Times New Roman"/>
          <w:sz w:val="24"/>
          <w:szCs w:val="24"/>
        </w:rPr>
        <w:t xml:space="preserve"> in a few counties)</w:t>
      </w:r>
      <w:r w:rsidR="00020022">
        <w:rPr>
          <w:rFonts w:ascii="Times New Roman" w:hAnsi="Times New Roman" w:cs="Times New Roman"/>
          <w:sz w:val="24"/>
          <w:szCs w:val="24"/>
        </w:rPr>
        <w:t xml:space="preserve"> offer services and </w:t>
      </w:r>
      <w:proofErr w:type="gramStart"/>
      <w:r w:rsidR="00AD24BD">
        <w:rPr>
          <w:rFonts w:ascii="Times New Roman" w:hAnsi="Times New Roman" w:cs="Times New Roman"/>
          <w:sz w:val="24"/>
          <w:szCs w:val="24"/>
        </w:rPr>
        <w:t>supports</w:t>
      </w:r>
      <w:proofErr w:type="gramEnd"/>
      <w:r w:rsidR="00020022">
        <w:rPr>
          <w:rFonts w:ascii="Times New Roman" w:hAnsi="Times New Roman" w:cs="Times New Roman"/>
          <w:sz w:val="24"/>
          <w:szCs w:val="24"/>
        </w:rPr>
        <w:t xml:space="preserve"> for children with disabilities</w:t>
      </w:r>
      <w:r w:rsidR="00AD24BD">
        <w:rPr>
          <w:rFonts w:ascii="Times New Roman" w:hAnsi="Times New Roman" w:cs="Times New Roman"/>
          <w:sz w:val="24"/>
          <w:szCs w:val="24"/>
        </w:rPr>
        <w:t xml:space="preserve">, developmental delays, or other chronic health issues and their families. </w:t>
      </w:r>
      <w:r w:rsidR="00607127">
        <w:rPr>
          <w:rFonts w:ascii="Times New Roman" w:hAnsi="Times New Roman" w:cs="Times New Roman"/>
          <w:sz w:val="24"/>
          <w:szCs w:val="24"/>
        </w:rPr>
        <w:t>The Early Intervention</w:t>
      </w:r>
      <w:r w:rsidR="006B60DA">
        <w:rPr>
          <w:rFonts w:ascii="Times New Roman" w:hAnsi="Times New Roman" w:cs="Times New Roman"/>
          <w:sz w:val="24"/>
          <w:szCs w:val="24"/>
        </w:rPr>
        <w:t xml:space="preserve"> (EI)</w:t>
      </w:r>
      <w:r w:rsidR="00607127">
        <w:rPr>
          <w:rFonts w:ascii="Times New Roman" w:hAnsi="Times New Roman" w:cs="Times New Roman"/>
          <w:sz w:val="24"/>
          <w:szCs w:val="24"/>
        </w:rPr>
        <w:t xml:space="preserve"> Program </w:t>
      </w:r>
      <w:r w:rsidR="00764AA9" w:rsidRPr="00764AA9">
        <w:rPr>
          <w:rFonts w:ascii="Times New Roman" w:hAnsi="Times New Roman" w:cs="Times New Roman"/>
          <w:sz w:val="24"/>
          <w:szCs w:val="24"/>
        </w:rPr>
        <w:t xml:space="preserve">offers a variety of therapeutic and support services to infants and toddlers </w:t>
      </w:r>
      <w:r w:rsidR="00764AA9">
        <w:rPr>
          <w:rFonts w:ascii="Times New Roman" w:hAnsi="Times New Roman" w:cs="Times New Roman"/>
          <w:sz w:val="24"/>
          <w:szCs w:val="24"/>
        </w:rPr>
        <w:t xml:space="preserve">under </w:t>
      </w:r>
      <w:r w:rsidR="006B60DA">
        <w:rPr>
          <w:rFonts w:ascii="Times New Roman" w:hAnsi="Times New Roman" w:cs="Times New Roman"/>
          <w:sz w:val="24"/>
          <w:szCs w:val="24"/>
        </w:rPr>
        <w:t xml:space="preserve">3 years of age </w:t>
      </w:r>
      <w:r w:rsidR="00764AA9" w:rsidRPr="00764AA9">
        <w:rPr>
          <w:rFonts w:ascii="Times New Roman" w:hAnsi="Times New Roman" w:cs="Times New Roman"/>
          <w:sz w:val="24"/>
          <w:szCs w:val="24"/>
        </w:rPr>
        <w:t xml:space="preserve">with disabilities </w:t>
      </w:r>
      <w:r w:rsidR="006B60DA">
        <w:rPr>
          <w:rFonts w:ascii="Times New Roman" w:hAnsi="Times New Roman" w:cs="Times New Roman"/>
          <w:sz w:val="24"/>
          <w:szCs w:val="24"/>
        </w:rPr>
        <w:t>and developmental delays</w:t>
      </w:r>
      <w:r w:rsidR="00AD24BD">
        <w:rPr>
          <w:rFonts w:ascii="Times New Roman" w:hAnsi="Times New Roman" w:cs="Times New Roman"/>
          <w:sz w:val="24"/>
          <w:szCs w:val="24"/>
        </w:rPr>
        <w:t xml:space="preserve">. </w:t>
      </w:r>
      <w:r w:rsidR="006B60DA">
        <w:rPr>
          <w:rFonts w:ascii="Times New Roman" w:hAnsi="Times New Roman" w:cs="Times New Roman"/>
          <w:sz w:val="24"/>
          <w:szCs w:val="24"/>
        </w:rPr>
        <w:t xml:space="preserve">The Children and Youth with Special Health Care Needs (CYSHNC) Program </w:t>
      </w:r>
      <w:r w:rsidR="00040582" w:rsidRPr="00040582">
        <w:rPr>
          <w:rFonts w:ascii="Times New Roman" w:hAnsi="Times New Roman" w:cs="Times New Roman"/>
          <w:sz w:val="24"/>
          <w:szCs w:val="24"/>
        </w:rPr>
        <w:t>provides information and referral services for families of</w:t>
      </w:r>
      <w:r w:rsidR="00147BAB" w:rsidRPr="00147BAB">
        <w:t xml:space="preserve"> </w:t>
      </w:r>
      <w:r w:rsidR="00147BAB" w:rsidRPr="00147BAB">
        <w:rPr>
          <w:rFonts w:ascii="Times New Roman" w:hAnsi="Times New Roman" w:cs="Times New Roman"/>
          <w:sz w:val="24"/>
          <w:szCs w:val="24"/>
        </w:rPr>
        <w:t>children</w:t>
      </w:r>
      <w:r w:rsidR="007E64DE">
        <w:rPr>
          <w:rFonts w:ascii="Times New Roman" w:hAnsi="Times New Roman" w:cs="Times New Roman"/>
          <w:sz w:val="24"/>
          <w:szCs w:val="24"/>
        </w:rPr>
        <w:t xml:space="preserve">, up </w:t>
      </w:r>
      <w:proofErr w:type="gramStart"/>
      <w:r w:rsidR="007E64DE">
        <w:rPr>
          <w:rFonts w:ascii="Times New Roman" w:hAnsi="Times New Roman" w:cs="Times New Roman"/>
          <w:sz w:val="24"/>
          <w:szCs w:val="24"/>
        </w:rPr>
        <w:t>to age</w:t>
      </w:r>
      <w:proofErr w:type="gramEnd"/>
      <w:r w:rsidR="007E64DE">
        <w:rPr>
          <w:rFonts w:ascii="Times New Roman" w:hAnsi="Times New Roman" w:cs="Times New Roman"/>
          <w:sz w:val="24"/>
          <w:szCs w:val="24"/>
        </w:rPr>
        <w:t xml:space="preserve"> 21,</w:t>
      </w:r>
      <w:r w:rsidR="00147BAB" w:rsidRPr="00147BAB">
        <w:rPr>
          <w:rFonts w:ascii="Times New Roman" w:hAnsi="Times New Roman" w:cs="Times New Roman"/>
          <w:sz w:val="24"/>
          <w:szCs w:val="24"/>
        </w:rPr>
        <w:t xml:space="preserve"> who have serious or chronic physical, developmental, behavioral</w:t>
      </w:r>
      <w:r w:rsidR="00CA5E93">
        <w:rPr>
          <w:rFonts w:ascii="Times New Roman" w:hAnsi="Times New Roman" w:cs="Times New Roman"/>
          <w:sz w:val="24"/>
          <w:szCs w:val="24"/>
        </w:rPr>
        <w:t>,</w:t>
      </w:r>
      <w:r w:rsidR="00147BAB" w:rsidRPr="00147BAB">
        <w:rPr>
          <w:rFonts w:ascii="Times New Roman" w:hAnsi="Times New Roman" w:cs="Times New Roman"/>
          <w:sz w:val="24"/>
          <w:szCs w:val="24"/>
        </w:rPr>
        <w:t xml:space="preserve"> or emotional condition</w:t>
      </w:r>
      <w:r w:rsidR="007A6779">
        <w:rPr>
          <w:rFonts w:ascii="Times New Roman" w:hAnsi="Times New Roman" w:cs="Times New Roman"/>
          <w:sz w:val="24"/>
          <w:szCs w:val="24"/>
        </w:rPr>
        <w:t>s</w:t>
      </w:r>
      <w:r w:rsidR="007E64DE">
        <w:rPr>
          <w:rFonts w:ascii="Times New Roman" w:hAnsi="Times New Roman" w:cs="Times New Roman"/>
          <w:sz w:val="24"/>
          <w:szCs w:val="24"/>
        </w:rPr>
        <w:t>.</w:t>
      </w:r>
      <w:r w:rsidR="00BF1159">
        <w:rPr>
          <w:rFonts w:ascii="Times New Roman" w:hAnsi="Times New Roman" w:cs="Times New Roman"/>
          <w:sz w:val="24"/>
          <w:szCs w:val="24"/>
        </w:rPr>
        <w:t xml:space="preserve"> </w:t>
      </w:r>
      <w:r w:rsidR="00817530">
        <w:rPr>
          <w:rFonts w:ascii="Times New Roman" w:hAnsi="Times New Roman" w:cs="Times New Roman"/>
          <w:sz w:val="24"/>
          <w:szCs w:val="24"/>
        </w:rPr>
        <w:t>This</w:t>
      </w:r>
      <w:r w:rsidR="00AA7829">
        <w:rPr>
          <w:rFonts w:ascii="Times New Roman" w:hAnsi="Times New Roman" w:cs="Times New Roman"/>
          <w:sz w:val="24"/>
          <w:szCs w:val="24"/>
        </w:rPr>
        <w:t xml:space="preserve"> annual statewide meeting </w:t>
      </w:r>
      <w:r w:rsidR="00147BAB">
        <w:rPr>
          <w:rFonts w:ascii="Times New Roman" w:hAnsi="Times New Roman" w:cs="Times New Roman"/>
          <w:sz w:val="24"/>
          <w:szCs w:val="24"/>
        </w:rPr>
        <w:t xml:space="preserve">brings together </w:t>
      </w:r>
      <w:r w:rsidR="0092223A">
        <w:rPr>
          <w:rFonts w:ascii="Times New Roman" w:hAnsi="Times New Roman" w:cs="Times New Roman"/>
          <w:sz w:val="24"/>
          <w:szCs w:val="24"/>
        </w:rPr>
        <w:t>county</w:t>
      </w:r>
      <w:r w:rsidR="00CA5E93">
        <w:rPr>
          <w:rFonts w:ascii="Times New Roman" w:hAnsi="Times New Roman" w:cs="Times New Roman"/>
          <w:sz w:val="24"/>
          <w:szCs w:val="24"/>
        </w:rPr>
        <w:t xml:space="preserve"> </w:t>
      </w:r>
      <w:r w:rsidR="00817530">
        <w:rPr>
          <w:rFonts w:ascii="Times New Roman" w:hAnsi="Times New Roman" w:cs="Times New Roman"/>
          <w:sz w:val="24"/>
          <w:szCs w:val="24"/>
        </w:rPr>
        <w:t xml:space="preserve">EI and CYSHCN </w:t>
      </w:r>
      <w:r w:rsidR="00CA5E93">
        <w:rPr>
          <w:rFonts w:ascii="Times New Roman" w:hAnsi="Times New Roman" w:cs="Times New Roman"/>
          <w:sz w:val="24"/>
          <w:szCs w:val="24"/>
        </w:rPr>
        <w:t xml:space="preserve">programmatic staff </w:t>
      </w:r>
      <w:r w:rsidR="00D93992" w:rsidRPr="00B63085">
        <w:rPr>
          <w:rFonts w:ascii="Times New Roman" w:hAnsi="Times New Roman" w:cs="Times New Roman"/>
          <w:sz w:val="24"/>
          <w:szCs w:val="24"/>
        </w:rPr>
        <w:t>to learn about emerging topics</w:t>
      </w:r>
      <w:r w:rsidR="004648C6" w:rsidRPr="00B63085">
        <w:rPr>
          <w:rFonts w:ascii="Times New Roman" w:hAnsi="Times New Roman" w:cs="Times New Roman"/>
          <w:sz w:val="24"/>
          <w:szCs w:val="24"/>
        </w:rPr>
        <w:t>,</w:t>
      </w:r>
      <w:r w:rsidR="00A238FA" w:rsidRPr="00B63085">
        <w:rPr>
          <w:rFonts w:ascii="Times New Roman" w:hAnsi="Times New Roman" w:cs="Times New Roman"/>
          <w:sz w:val="24"/>
          <w:szCs w:val="24"/>
        </w:rPr>
        <w:t xml:space="preserve"> </w:t>
      </w:r>
      <w:r w:rsidR="003A337C">
        <w:rPr>
          <w:rFonts w:ascii="Times New Roman" w:hAnsi="Times New Roman" w:cs="Times New Roman"/>
          <w:sz w:val="24"/>
          <w:szCs w:val="24"/>
        </w:rPr>
        <w:t xml:space="preserve">statewide programmatic updates, </w:t>
      </w:r>
      <w:r w:rsidR="005F63F0" w:rsidRPr="00B63085">
        <w:rPr>
          <w:rFonts w:ascii="Times New Roman" w:hAnsi="Times New Roman" w:cs="Times New Roman"/>
          <w:sz w:val="24"/>
          <w:szCs w:val="24"/>
        </w:rPr>
        <w:t>local best practices,</w:t>
      </w:r>
      <w:r w:rsidR="004648C6" w:rsidRPr="00B63085">
        <w:rPr>
          <w:rFonts w:ascii="Times New Roman" w:hAnsi="Times New Roman" w:cs="Times New Roman"/>
          <w:sz w:val="24"/>
          <w:szCs w:val="24"/>
        </w:rPr>
        <w:t xml:space="preserve"> </w:t>
      </w:r>
      <w:r w:rsidR="000464CD" w:rsidRPr="00B63085">
        <w:rPr>
          <w:rFonts w:ascii="Times New Roman" w:hAnsi="Times New Roman" w:cs="Times New Roman"/>
          <w:sz w:val="24"/>
          <w:szCs w:val="24"/>
        </w:rPr>
        <w:t xml:space="preserve">and </w:t>
      </w:r>
      <w:r w:rsidR="00D76530" w:rsidRPr="00B63085">
        <w:rPr>
          <w:rFonts w:ascii="Times New Roman" w:hAnsi="Times New Roman" w:cs="Times New Roman"/>
          <w:sz w:val="24"/>
          <w:szCs w:val="24"/>
        </w:rPr>
        <w:t xml:space="preserve">connect with their </w:t>
      </w:r>
      <w:r w:rsidR="00D82678">
        <w:rPr>
          <w:rFonts w:ascii="Times New Roman" w:hAnsi="Times New Roman" w:cs="Times New Roman"/>
          <w:sz w:val="24"/>
          <w:szCs w:val="24"/>
        </w:rPr>
        <w:t>colleagues</w:t>
      </w:r>
      <w:r w:rsidR="00D76530" w:rsidRPr="00B63085">
        <w:rPr>
          <w:rFonts w:ascii="Times New Roman" w:hAnsi="Times New Roman" w:cs="Times New Roman"/>
          <w:sz w:val="24"/>
          <w:szCs w:val="24"/>
        </w:rPr>
        <w:t xml:space="preserve"> across t</w:t>
      </w:r>
      <w:r w:rsidR="00D82678">
        <w:rPr>
          <w:rFonts w:ascii="Times New Roman" w:hAnsi="Times New Roman" w:cs="Times New Roman"/>
          <w:sz w:val="24"/>
          <w:szCs w:val="24"/>
        </w:rPr>
        <w:t xml:space="preserve">he </w:t>
      </w:r>
      <w:r w:rsidR="00D76530" w:rsidRPr="00B63085">
        <w:rPr>
          <w:rFonts w:ascii="Times New Roman" w:hAnsi="Times New Roman" w:cs="Times New Roman"/>
          <w:sz w:val="24"/>
          <w:szCs w:val="24"/>
        </w:rPr>
        <w:t>state</w:t>
      </w:r>
      <w:r w:rsidR="00D82678">
        <w:rPr>
          <w:rFonts w:ascii="Times New Roman" w:hAnsi="Times New Roman" w:cs="Times New Roman"/>
          <w:sz w:val="24"/>
          <w:szCs w:val="24"/>
        </w:rPr>
        <w:t xml:space="preserve">. </w:t>
      </w:r>
      <w:r w:rsidR="008229CD" w:rsidRPr="008229CD">
        <w:rPr>
          <w:rFonts w:ascii="Times New Roman" w:hAnsi="Times New Roman" w:cs="Times New Roman"/>
          <w:b/>
          <w:bCs/>
          <w:sz w:val="24"/>
          <w:szCs w:val="24"/>
        </w:rPr>
        <w:t>This event will take place May 19th &amp; 20th at the Troy Hilton Garden Inn</w:t>
      </w:r>
      <w:r w:rsidR="008229CD">
        <w:rPr>
          <w:rFonts w:ascii="Times New Roman" w:hAnsi="Times New Roman" w:cs="Times New Roman"/>
          <w:b/>
          <w:bCs/>
          <w:sz w:val="24"/>
          <w:szCs w:val="24"/>
        </w:rPr>
        <w:t xml:space="preserve"> </w:t>
      </w:r>
      <w:r w:rsidR="008229CD" w:rsidRPr="008229CD">
        <w:rPr>
          <w:rFonts w:ascii="Times New Roman" w:hAnsi="Times New Roman" w:cs="Times New Roman"/>
          <w:b/>
          <w:bCs/>
          <w:sz w:val="24"/>
          <w:szCs w:val="24"/>
        </w:rPr>
        <w:t>(235 Hoosick St, Troy, NY 12180)</w:t>
      </w:r>
      <w:r w:rsidR="008229CD">
        <w:rPr>
          <w:rFonts w:ascii="Times New Roman" w:hAnsi="Times New Roman" w:cs="Times New Roman"/>
          <w:b/>
          <w:bCs/>
          <w:sz w:val="24"/>
          <w:szCs w:val="24"/>
        </w:rPr>
        <w:t>.</w:t>
      </w:r>
    </w:p>
    <w:p w14:paraId="46F5F76B" w14:textId="1A0B7D5E" w:rsidR="000B38E8" w:rsidRPr="00B63085" w:rsidRDefault="002B69D2">
      <w:pPr>
        <w:rPr>
          <w:rFonts w:ascii="Times New Roman" w:hAnsi="Times New Roman" w:cs="Times New Roman"/>
          <w:i/>
          <w:iCs/>
          <w:sz w:val="24"/>
          <w:szCs w:val="24"/>
          <w:u w:val="single"/>
        </w:rPr>
      </w:pPr>
      <w:r w:rsidRPr="00B63085">
        <w:rPr>
          <w:rFonts w:ascii="Times New Roman" w:hAnsi="Times New Roman" w:cs="Times New Roman"/>
          <w:i/>
          <w:iCs/>
          <w:sz w:val="24"/>
          <w:szCs w:val="24"/>
          <w:u w:val="single"/>
        </w:rPr>
        <w:t>Attendees</w:t>
      </w:r>
    </w:p>
    <w:p w14:paraId="0A83362A" w14:textId="6540012E" w:rsidR="00483E69" w:rsidRPr="00CB79ED" w:rsidRDefault="0006096E">
      <w:pPr>
        <w:rPr>
          <w:rFonts w:ascii="Times New Roman" w:hAnsi="Times New Roman" w:cs="Times New Roman"/>
          <w:sz w:val="24"/>
          <w:szCs w:val="24"/>
        </w:rPr>
      </w:pPr>
      <w:r w:rsidRPr="00B63085">
        <w:rPr>
          <w:rFonts w:ascii="Times New Roman" w:hAnsi="Times New Roman" w:cs="Times New Roman"/>
          <w:sz w:val="24"/>
          <w:szCs w:val="24"/>
        </w:rPr>
        <w:t>Approximately</w:t>
      </w:r>
      <w:r w:rsidR="009F0ECF" w:rsidRPr="00B63085">
        <w:rPr>
          <w:rFonts w:ascii="Times New Roman" w:hAnsi="Times New Roman" w:cs="Times New Roman"/>
          <w:sz w:val="24"/>
          <w:szCs w:val="24"/>
        </w:rPr>
        <w:t xml:space="preserve"> </w:t>
      </w:r>
      <w:r w:rsidR="008D6BB5">
        <w:rPr>
          <w:rFonts w:ascii="Times New Roman" w:hAnsi="Times New Roman" w:cs="Times New Roman"/>
          <w:sz w:val="24"/>
          <w:szCs w:val="24"/>
        </w:rPr>
        <w:t>200</w:t>
      </w:r>
      <w:r w:rsidR="009F0ECF" w:rsidRPr="00B63085">
        <w:rPr>
          <w:rFonts w:ascii="Times New Roman" w:hAnsi="Times New Roman" w:cs="Times New Roman"/>
          <w:sz w:val="24"/>
          <w:szCs w:val="24"/>
        </w:rPr>
        <w:t xml:space="preserve"> attendees are expected for </w:t>
      </w:r>
      <w:r w:rsidRPr="00B63085">
        <w:rPr>
          <w:rFonts w:ascii="Times New Roman" w:hAnsi="Times New Roman" w:cs="Times New Roman"/>
          <w:sz w:val="24"/>
          <w:szCs w:val="24"/>
        </w:rPr>
        <w:t xml:space="preserve">the </w:t>
      </w:r>
      <w:r w:rsidR="008D6BB5" w:rsidRPr="008D6BB5">
        <w:rPr>
          <w:rFonts w:ascii="Times New Roman" w:hAnsi="Times New Roman" w:cs="Times New Roman"/>
          <w:sz w:val="24"/>
          <w:szCs w:val="24"/>
        </w:rPr>
        <w:t>202</w:t>
      </w:r>
      <w:r w:rsidR="008229CD">
        <w:rPr>
          <w:rFonts w:ascii="Times New Roman" w:hAnsi="Times New Roman" w:cs="Times New Roman"/>
          <w:sz w:val="24"/>
          <w:szCs w:val="24"/>
        </w:rPr>
        <w:t>6</w:t>
      </w:r>
      <w:r w:rsidR="008D6BB5" w:rsidRPr="008D6BB5">
        <w:rPr>
          <w:rFonts w:ascii="Times New Roman" w:hAnsi="Times New Roman" w:cs="Times New Roman"/>
          <w:sz w:val="24"/>
          <w:szCs w:val="24"/>
        </w:rPr>
        <w:t xml:space="preserve"> New York Statewide Meeting</w:t>
      </w:r>
      <w:r w:rsidRPr="00B63085">
        <w:rPr>
          <w:rFonts w:ascii="Times New Roman" w:hAnsi="Times New Roman" w:cs="Times New Roman"/>
          <w:sz w:val="24"/>
          <w:szCs w:val="24"/>
        </w:rPr>
        <w:t xml:space="preserve">. </w:t>
      </w:r>
      <w:r w:rsidR="00732472" w:rsidRPr="00B63085">
        <w:rPr>
          <w:rFonts w:ascii="Times New Roman" w:hAnsi="Times New Roman" w:cs="Times New Roman"/>
          <w:sz w:val="24"/>
          <w:szCs w:val="24"/>
        </w:rPr>
        <w:t xml:space="preserve">The primary audience for this event will be programmatic staff and/or leadership from each of the 58 </w:t>
      </w:r>
      <w:r w:rsidR="003A515B">
        <w:rPr>
          <w:rFonts w:ascii="Times New Roman" w:hAnsi="Times New Roman" w:cs="Times New Roman"/>
          <w:sz w:val="24"/>
          <w:szCs w:val="24"/>
        </w:rPr>
        <w:lastRenderedPageBreak/>
        <w:t>LHDs</w:t>
      </w:r>
      <w:r w:rsidR="00C162ED">
        <w:rPr>
          <w:rFonts w:ascii="Times New Roman" w:hAnsi="Times New Roman" w:cs="Times New Roman"/>
          <w:sz w:val="24"/>
          <w:szCs w:val="24"/>
        </w:rPr>
        <w:t>/</w:t>
      </w:r>
      <w:r w:rsidR="007A6779">
        <w:rPr>
          <w:rFonts w:ascii="Times New Roman" w:hAnsi="Times New Roman" w:cs="Times New Roman"/>
          <w:sz w:val="24"/>
          <w:szCs w:val="24"/>
        </w:rPr>
        <w:t>L</w:t>
      </w:r>
      <w:r w:rsidR="00C162ED">
        <w:rPr>
          <w:rFonts w:ascii="Times New Roman" w:hAnsi="Times New Roman" w:cs="Times New Roman"/>
          <w:sz w:val="24"/>
          <w:szCs w:val="24"/>
        </w:rPr>
        <w:t>DSSs</w:t>
      </w:r>
      <w:r w:rsidR="003A515B">
        <w:rPr>
          <w:rFonts w:ascii="Times New Roman" w:hAnsi="Times New Roman" w:cs="Times New Roman"/>
          <w:sz w:val="24"/>
          <w:szCs w:val="24"/>
        </w:rPr>
        <w:t xml:space="preserve"> </w:t>
      </w:r>
      <w:r w:rsidR="0092223A">
        <w:rPr>
          <w:rFonts w:ascii="Times New Roman" w:hAnsi="Times New Roman" w:cs="Times New Roman"/>
          <w:sz w:val="24"/>
          <w:szCs w:val="24"/>
        </w:rPr>
        <w:t>which are responsible for administering the EI and CYSHCN programs</w:t>
      </w:r>
      <w:r w:rsidR="00732472" w:rsidRPr="00B63085">
        <w:rPr>
          <w:rFonts w:ascii="Times New Roman" w:hAnsi="Times New Roman" w:cs="Times New Roman"/>
          <w:sz w:val="24"/>
          <w:szCs w:val="24"/>
        </w:rPr>
        <w:t xml:space="preserve"> across the state of New York.</w:t>
      </w:r>
    </w:p>
    <w:p w14:paraId="400D3A80" w14:textId="2BDD94E5" w:rsidR="005251C3" w:rsidRPr="00B63085" w:rsidRDefault="00F623F5" w:rsidP="00903149">
      <w:pPr>
        <w:jc w:val="center"/>
        <w:rPr>
          <w:rFonts w:ascii="Times New Roman" w:hAnsi="Times New Roman" w:cs="Times New Roman"/>
          <w:b/>
          <w:bCs/>
          <w:sz w:val="24"/>
          <w:szCs w:val="24"/>
          <w:u w:val="single"/>
        </w:rPr>
      </w:pPr>
      <w:r w:rsidRPr="00B63085">
        <w:rPr>
          <w:rFonts w:ascii="Times New Roman" w:hAnsi="Times New Roman" w:cs="Times New Roman"/>
          <w:b/>
          <w:bCs/>
          <w:sz w:val="24"/>
          <w:szCs w:val="24"/>
          <w:u w:val="single"/>
        </w:rPr>
        <w:t>Exhibition</w:t>
      </w:r>
      <w:r w:rsidR="00C55193" w:rsidRPr="00B63085">
        <w:rPr>
          <w:rFonts w:ascii="Times New Roman" w:hAnsi="Times New Roman" w:cs="Times New Roman"/>
          <w:b/>
          <w:bCs/>
          <w:sz w:val="24"/>
          <w:szCs w:val="24"/>
          <w:u w:val="single"/>
        </w:rPr>
        <w:t xml:space="preserve"> Opportunities</w:t>
      </w:r>
      <w:r w:rsidR="00391960">
        <w:rPr>
          <w:rFonts w:ascii="Times New Roman" w:hAnsi="Times New Roman" w:cs="Times New Roman"/>
          <w:b/>
          <w:bCs/>
          <w:sz w:val="24"/>
          <w:szCs w:val="24"/>
          <w:u w:val="single"/>
        </w:rPr>
        <w:t>*</w:t>
      </w:r>
    </w:p>
    <w:tbl>
      <w:tblPr>
        <w:tblStyle w:val="GridTable4-Accent1"/>
        <w:tblW w:w="9478" w:type="dxa"/>
        <w:tblLook w:val="04A0" w:firstRow="1" w:lastRow="0" w:firstColumn="1" w:lastColumn="0" w:noHBand="0" w:noVBand="1"/>
      </w:tblPr>
      <w:tblGrid>
        <w:gridCol w:w="1982"/>
        <w:gridCol w:w="2333"/>
        <w:gridCol w:w="5163"/>
      </w:tblGrid>
      <w:tr w:rsidR="00F967FD" w:rsidRPr="00B63085" w14:paraId="1E1A02FD" w14:textId="77777777" w:rsidTr="0015074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982" w:type="dxa"/>
          </w:tcPr>
          <w:p w14:paraId="1D11D1EB" w14:textId="477B07D0" w:rsidR="00F967FD" w:rsidRPr="00B63085" w:rsidRDefault="005A354F" w:rsidP="00824194">
            <w:pPr>
              <w:rPr>
                <w:rFonts w:ascii="Times New Roman" w:hAnsi="Times New Roman" w:cs="Times New Roman"/>
                <w:sz w:val="24"/>
                <w:szCs w:val="24"/>
              </w:rPr>
            </w:pPr>
            <w:r w:rsidRPr="00B63085">
              <w:rPr>
                <w:rFonts w:ascii="Times New Roman" w:hAnsi="Times New Roman" w:cs="Times New Roman"/>
                <w:sz w:val="24"/>
                <w:szCs w:val="24"/>
              </w:rPr>
              <w:t>Level</w:t>
            </w:r>
          </w:p>
        </w:tc>
        <w:tc>
          <w:tcPr>
            <w:tcW w:w="2333" w:type="dxa"/>
          </w:tcPr>
          <w:p w14:paraId="4FAEE6AF" w14:textId="2927B3CD" w:rsidR="00F967FD" w:rsidRPr="00B63085" w:rsidRDefault="005A354F" w:rsidP="008241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3085">
              <w:rPr>
                <w:rFonts w:ascii="Times New Roman" w:hAnsi="Times New Roman" w:cs="Times New Roman"/>
                <w:sz w:val="24"/>
                <w:szCs w:val="24"/>
              </w:rPr>
              <w:t>Investment</w:t>
            </w:r>
            <w:r w:rsidR="0015074F">
              <w:rPr>
                <w:rFonts w:ascii="Times New Roman" w:hAnsi="Times New Roman" w:cs="Times New Roman"/>
                <w:sz w:val="24"/>
                <w:szCs w:val="24"/>
              </w:rPr>
              <w:t xml:space="preserve"> </w:t>
            </w:r>
            <w:r w:rsidR="0015074F" w:rsidRPr="0015074F">
              <w:rPr>
                <w:rFonts w:ascii="Times New Roman" w:hAnsi="Times New Roman" w:cs="Times New Roman"/>
                <w:i/>
                <w:iCs/>
                <w:sz w:val="24"/>
                <w:szCs w:val="24"/>
              </w:rPr>
              <w:t>(for both conference days)</w:t>
            </w:r>
            <w:r w:rsidR="00F827CA">
              <w:rPr>
                <w:rFonts w:ascii="Times New Roman" w:hAnsi="Times New Roman" w:cs="Times New Roman"/>
                <w:sz w:val="24"/>
                <w:szCs w:val="24"/>
              </w:rPr>
              <w:t xml:space="preserve"> </w:t>
            </w:r>
          </w:p>
        </w:tc>
        <w:tc>
          <w:tcPr>
            <w:tcW w:w="5163" w:type="dxa"/>
          </w:tcPr>
          <w:p w14:paraId="03D497E7" w14:textId="3C182ED9" w:rsidR="00F967FD" w:rsidRPr="00B63085" w:rsidRDefault="00F967FD" w:rsidP="008241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3085">
              <w:rPr>
                <w:rFonts w:ascii="Times New Roman" w:hAnsi="Times New Roman" w:cs="Times New Roman"/>
                <w:sz w:val="24"/>
                <w:szCs w:val="24"/>
              </w:rPr>
              <w:t>Benefits</w:t>
            </w:r>
          </w:p>
        </w:tc>
      </w:tr>
      <w:tr w:rsidR="00161122" w:rsidRPr="00B63085" w14:paraId="5BFB6B9C" w14:textId="77777777" w:rsidTr="0015074F">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982" w:type="dxa"/>
          </w:tcPr>
          <w:p w14:paraId="1436FDAF" w14:textId="292749E4" w:rsidR="00161122" w:rsidRPr="00B63085" w:rsidRDefault="00161122" w:rsidP="00161122">
            <w:pPr>
              <w:rPr>
                <w:rFonts w:ascii="Times New Roman" w:hAnsi="Times New Roman" w:cs="Times New Roman"/>
                <w:sz w:val="24"/>
                <w:szCs w:val="24"/>
              </w:rPr>
            </w:pPr>
            <w:r>
              <w:rPr>
                <w:rFonts w:ascii="Times New Roman" w:hAnsi="Times New Roman" w:cs="Times New Roman"/>
                <w:sz w:val="24"/>
                <w:szCs w:val="24"/>
              </w:rPr>
              <w:t>Tier 1 Exhibitor</w:t>
            </w:r>
          </w:p>
        </w:tc>
        <w:tc>
          <w:tcPr>
            <w:tcW w:w="2333" w:type="dxa"/>
          </w:tcPr>
          <w:p w14:paraId="1CAED501" w14:textId="60357C2D" w:rsidR="00161122" w:rsidRPr="00B63085" w:rsidRDefault="00161122" w:rsidP="001611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8229CD">
              <w:rPr>
                <w:rFonts w:ascii="Times New Roman" w:hAnsi="Times New Roman" w:cs="Times New Roman"/>
                <w:sz w:val="24"/>
                <w:szCs w:val="24"/>
              </w:rPr>
              <w:t>2</w:t>
            </w:r>
            <w:r w:rsidR="0024378D">
              <w:rPr>
                <w:rFonts w:ascii="Times New Roman" w:hAnsi="Times New Roman" w:cs="Times New Roman"/>
                <w:sz w:val="24"/>
                <w:szCs w:val="24"/>
              </w:rPr>
              <w:t>,000</w:t>
            </w:r>
          </w:p>
        </w:tc>
        <w:tc>
          <w:tcPr>
            <w:tcW w:w="5163" w:type="dxa"/>
          </w:tcPr>
          <w:p w14:paraId="10B1153B" w14:textId="77777777" w:rsidR="00537F8C" w:rsidRPr="00537F8C" w:rsidRDefault="00537F8C" w:rsidP="00AB1919">
            <w:pPr>
              <w:numPr>
                <w:ilvl w:val="0"/>
                <w:numId w:val="4"/>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537F8C">
              <w:rPr>
                <w:rFonts w:ascii="Times New Roman" w:eastAsia="Times New Roman" w:hAnsi="Times New Roman" w:cs="Times New Roman"/>
                <w:kern w:val="0"/>
                <w:sz w:val="24"/>
                <w:szCs w:val="24"/>
                <w14:ligatures w14:val="none"/>
              </w:rPr>
              <w:t>Physical sign with logo at event entrance</w:t>
            </w:r>
          </w:p>
          <w:p w14:paraId="00B8B945" w14:textId="4F2EF32C" w:rsidR="00537F8C" w:rsidRPr="00537F8C" w:rsidRDefault="00537F8C" w:rsidP="00AB1919">
            <w:pPr>
              <w:numPr>
                <w:ilvl w:val="0"/>
                <w:numId w:val="4"/>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537F8C">
              <w:rPr>
                <w:rFonts w:ascii="Times New Roman" w:eastAsia="Times New Roman" w:hAnsi="Times New Roman" w:cs="Times New Roman"/>
                <w:kern w:val="0"/>
                <w:sz w:val="24"/>
                <w:szCs w:val="24"/>
                <w14:ligatures w14:val="none"/>
              </w:rPr>
              <w:t>Inclusion of logo on PowerPoint slide thanking event partners (visible at start and end of each day and during break times)</w:t>
            </w:r>
          </w:p>
          <w:p w14:paraId="2589A033" w14:textId="0A4E8108" w:rsidR="00161122" w:rsidRPr="00F827CA" w:rsidRDefault="00161122" w:rsidP="00AB1919">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27CA">
              <w:rPr>
                <w:rFonts w:ascii="Times New Roman" w:hAnsi="Times New Roman" w:cs="Times New Roman"/>
                <w:sz w:val="24"/>
                <w:szCs w:val="24"/>
              </w:rPr>
              <w:t>Half-page advertisement to be included in the meeting</w:t>
            </w:r>
            <w:r w:rsidR="00467B97" w:rsidRPr="00F827CA">
              <w:rPr>
                <w:rFonts w:ascii="Times New Roman" w:hAnsi="Times New Roman" w:cs="Times New Roman"/>
                <w:sz w:val="24"/>
                <w:szCs w:val="24"/>
              </w:rPr>
              <w:t xml:space="preserve">’s exhibitor directory </w:t>
            </w:r>
          </w:p>
          <w:p w14:paraId="65C20B32" w14:textId="77777777" w:rsidR="00AB1919" w:rsidRPr="00AB1919" w:rsidRDefault="00AB1919" w:rsidP="00AB1919">
            <w:pPr>
              <w:numPr>
                <w:ilvl w:val="0"/>
                <w:numId w:val="4"/>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1919">
              <w:rPr>
                <w:rFonts w:ascii="Times New Roman" w:eastAsia="Times New Roman" w:hAnsi="Times New Roman" w:cs="Times New Roman"/>
                <w:kern w:val="0"/>
                <w:sz w:val="24"/>
                <w:szCs w:val="24"/>
                <w14:ligatures w14:val="none"/>
              </w:rPr>
              <w:t xml:space="preserve">Up to 5-minute announcement during lunch on May 20th </w:t>
            </w:r>
            <w:r w:rsidRPr="00AB1919">
              <w:rPr>
                <w:rFonts w:ascii="Times New Roman" w:eastAsia="Times New Roman" w:hAnsi="Times New Roman" w:cs="Times New Roman"/>
                <w:b/>
                <w:bCs/>
                <w:kern w:val="0"/>
                <w:sz w:val="24"/>
                <w:szCs w:val="24"/>
                <w14:ligatures w14:val="none"/>
              </w:rPr>
              <w:t>or</w:t>
            </w:r>
            <w:r w:rsidRPr="00AB1919">
              <w:rPr>
                <w:rFonts w:ascii="Times New Roman" w:eastAsia="Times New Roman" w:hAnsi="Times New Roman" w:cs="Times New Roman"/>
                <w:kern w:val="0"/>
                <w:sz w:val="24"/>
                <w:szCs w:val="24"/>
                <w14:ligatures w14:val="none"/>
              </w:rPr>
              <w:t xml:space="preserve"> 30-minute post-event webinar to NYSACHO members (to be determined in collaboration with NYSACHO).</w:t>
            </w:r>
          </w:p>
          <w:p w14:paraId="7A2E4434" w14:textId="75A92324" w:rsidR="00161122" w:rsidRPr="00F827CA" w:rsidRDefault="00F31E17" w:rsidP="00AB1919">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r w:rsidR="00161122" w:rsidRPr="00F827CA">
              <w:rPr>
                <w:rFonts w:ascii="Times New Roman" w:hAnsi="Times New Roman" w:cs="Times New Roman"/>
                <w:sz w:val="24"/>
                <w:szCs w:val="24"/>
              </w:rPr>
              <w:t>xhibitor table</w:t>
            </w:r>
          </w:p>
        </w:tc>
      </w:tr>
      <w:tr w:rsidR="00F827CA" w:rsidRPr="00F827CA" w14:paraId="696B48C6" w14:textId="77777777" w:rsidTr="0015074F">
        <w:tc>
          <w:tcPr>
            <w:cnfStyle w:val="001000000000" w:firstRow="0" w:lastRow="0" w:firstColumn="1" w:lastColumn="0" w:oddVBand="0" w:evenVBand="0" w:oddHBand="0" w:evenHBand="0" w:firstRowFirstColumn="0" w:firstRowLastColumn="0" w:lastRowFirstColumn="0" w:lastRowLastColumn="0"/>
            <w:tcW w:w="1982" w:type="dxa"/>
          </w:tcPr>
          <w:p w14:paraId="0E29C81E" w14:textId="7243699F" w:rsidR="00161122" w:rsidRPr="00F827CA" w:rsidRDefault="00161122" w:rsidP="00161122">
            <w:pPr>
              <w:rPr>
                <w:rFonts w:ascii="Times New Roman" w:hAnsi="Times New Roman" w:cs="Times New Roman"/>
                <w:sz w:val="24"/>
                <w:szCs w:val="24"/>
              </w:rPr>
            </w:pPr>
            <w:r w:rsidRPr="00F827CA">
              <w:rPr>
                <w:rFonts w:ascii="Times New Roman" w:hAnsi="Times New Roman" w:cs="Times New Roman"/>
                <w:sz w:val="24"/>
                <w:szCs w:val="24"/>
              </w:rPr>
              <w:t xml:space="preserve">Tier </w:t>
            </w:r>
            <w:r w:rsidR="0049020C" w:rsidRPr="00F827CA">
              <w:rPr>
                <w:rFonts w:ascii="Times New Roman" w:hAnsi="Times New Roman" w:cs="Times New Roman"/>
                <w:sz w:val="24"/>
                <w:szCs w:val="24"/>
              </w:rPr>
              <w:t>2</w:t>
            </w:r>
            <w:r w:rsidRPr="00F827CA">
              <w:rPr>
                <w:rFonts w:ascii="Times New Roman" w:hAnsi="Times New Roman" w:cs="Times New Roman"/>
                <w:sz w:val="24"/>
                <w:szCs w:val="24"/>
              </w:rPr>
              <w:t xml:space="preserve"> Exhibitor </w:t>
            </w:r>
          </w:p>
        </w:tc>
        <w:tc>
          <w:tcPr>
            <w:tcW w:w="2333" w:type="dxa"/>
          </w:tcPr>
          <w:p w14:paraId="73EEE0F7" w14:textId="4B20806D" w:rsidR="00161122" w:rsidRPr="00F827CA" w:rsidRDefault="00161122" w:rsidP="001611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27CA">
              <w:rPr>
                <w:rFonts w:ascii="Times New Roman" w:hAnsi="Times New Roman" w:cs="Times New Roman"/>
                <w:sz w:val="24"/>
                <w:szCs w:val="24"/>
              </w:rPr>
              <w:t>$1,</w:t>
            </w:r>
            <w:r w:rsidR="0024378D">
              <w:rPr>
                <w:rFonts w:ascii="Times New Roman" w:hAnsi="Times New Roman" w:cs="Times New Roman"/>
                <w:sz w:val="24"/>
                <w:szCs w:val="24"/>
              </w:rPr>
              <w:t>500</w:t>
            </w:r>
          </w:p>
        </w:tc>
        <w:tc>
          <w:tcPr>
            <w:tcW w:w="5163" w:type="dxa"/>
          </w:tcPr>
          <w:p w14:paraId="34B673C5" w14:textId="1616F8AB" w:rsidR="00537F8C" w:rsidRPr="00537F8C" w:rsidRDefault="00537F8C" w:rsidP="00537F8C">
            <w:pPr>
              <w:numPr>
                <w:ilvl w:val="0"/>
                <w:numId w:val="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537F8C">
              <w:rPr>
                <w:rFonts w:ascii="Times New Roman" w:eastAsia="Times New Roman" w:hAnsi="Times New Roman" w:cs="Times New Roman"/>
                <w:kern w:val="0"/>
                <w:sz w:val="24"/>
                <w:szCs w:val="24"/>
                <w14:ligatures w14:val="none"/>
              </w:rPr>
              <w:t>Inclusion of logo on PowerPoint slide thanking event partners (visible at start and end of each day and during break times)</w:t>
            </w:r>
          </w:p>
          <w:p w14:paraId="475AC87D" w14:textId="66250179" w:rsidR="00CC6AFE" w:rsidRPr="00F827CA" w:rsidRDefault="00CC6AFE" w:rsidP="00537F8C">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27CA">
              <w:rPr>
                <w:rFonts w:ascii="Times New Roman" w:hAnsi="Times New Roman" w:cs="Times New Roman"/>
                <w:sz w:val="24"/>
                <w:szCs w:val="24"/>
              </w:rPr>
              <w:t xml:space="preserve">Half-page advertisement to be included in the </w:t>
            </w:r>
            <w:r w:rsidR="00467B97" w:rsidRPr="00F827CA">
              <w:rPr>
                <w:rFonts w:ascii="Times New Roman" w:hAnsi="Times New Roman" w:cs="Times New Roman"/>
                <w:sz w:val="24"/>
                <w:szCs w:val="24"/>
              </w:rPr>
              <w:t>meeting’s exhibitor directory</w:t>
            </w:r>
          </w:p>
          <w:p w14:paraId="2E395B2B" w14:textId="36842097" w:rsidR="00161122" w:rsidRPr="00F827CA" w:rsidRDefault="00F31E17" w:rsidP="00537F8C">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r w:rsidR="00161122" w:rsidRPr="00F827CA">
              <w:rPr>
                <w:rFonts w:ascii="Times New Roman" w:hAnsi="Times New Roman" w:cs="Times New Roman"/>
                <w:sz w:val="24"/>
                <w:szCs w:val="24"/>
              </w:rPr>
              <w:t>xhibitor table</w:t>
            </w:r>
          </w:p>
        </w:tc>
      </w:tr>
      <w:tr w:rsidR="00F827CA" w:rsidRPr="00F827CA" w14:paraId="35045C5F" w14:textId="77777777" w:rsidTr="00150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08D197D3" w14:textId="416DEC71" w:rsidR="00161122" w:rsidRPr="00F827CA" w:rsidRDefault="00161122" w:rsidP="00161122">
            <w:pPr>
              <w:rPr>
                <w:rFonts w:ascii="Times New Roman" w:hAnsi="Times New Roman" w:cs="Times New Roman"/>
                <w:sz w:val="24"/>
                <w:szCs w:val="24"/>
              </w:rPr>
            </w:pPr>
            <w:r w:rsidRPr="00F827CA">
              <w:rPr>
                <w:rFonts w:ascii="Times New Roman" w:hAnsi="Times New Roman" w:cs="Times New Roman"/>
                <w:sz w:val="24"/>
                <w:szCs w:val="24"/>
              </w:rPr>
              <w:t xml:space="preserve">Tier </w:t>
            </w:r>
            <w:r w:rsidR="0049020C" w:rsidRPr="00F827CA">
              <w:rPr>
                <w:rFonts w:ascii="Times New Roman" w:hAnsi="Times New Roman" w:cs="Times New Roman"/>
                <w:sz w:val="24"/>
                <w:szCs w:val="24"/>
              </w:rPr>
              <w:t>3</w:t>
            </w:r>
            <w:r w:rsidRPr="00F827CA">
              <w:rPr>
                <w:rFonts w:ascii="Times New Roman" w:hAnsi="Times New Roman" w:cs="Times New Roman"/>
                <w:sz w:val="24"/>
                <w:szCs w:val="24"/>
              </w:rPr>
              <w:t xml:space="preserve"> Exhibitor</w:t>
            </w:r>
          </w:p>
        </w:tc>
        <w:tc>
          <w:tcPr>
            <w:tcW w:w="2333" w:type="dxa"/>
          </w:tcPr>
          <w:p w14:paraId="6BBA269B" w14:textId="1DAB5850" w:rsidR="00161122" w:rsidRPr="00F827CA" w:rsidRDefault="00161122" w:rsidP="001611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27CA">
              <w:rPr>
                <w:rFonts w:ascii="Times New Roman" w:hAnsi="Times New Roman" w:cs="Times New Roman"/>
                <w:sz w:val="24"/>
                <w:szCs w:val="24"/>
              </w:rPr>
              <w:t>$</w:t>
            </w:r>
            <w:r w:rsidR="0024378D">
              <w:rPr>
                <w:rFonts w:ascii="Times New Roman" w:hAnsi="Times New Roman" w:cs="Times New Roman"/>
                <w:sz w:val="24"/>
                <w:szCs w:val="24"/>
              </w:rPr>
              <w:t>1,000</w:t>
            </w:r>
          </w:p>
        </w:tc>
        <w:tc>
          <w:tcPr>
            <w:tcW w:w="5163" w:type="dxa"/>
          </w:tcPr>
          <w:p w14:paraId="5E62C9D4" w14:textId="1E17147F" w:rsidR="00CC6AFE" w:rsidRPr="00F827CA" w:rsidRDefault="00EE2D27" w:rsidP="00CC6AF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Quarter-page</w:t>
            </w:r>
            <w:r w:rsidR="00602A8F">
              <w:rPr>
                <w:rFonts w:ascii="Times New Roman" w:hAnsi="Times New Roman" w:cs="Times New Roman"/>
                <w:sz w:val="24"/>
                <w:szCs w:val="24"/>
              </w:rPr>
              <w:t xml:space="preserve"> advertisement</w:t>
            </w:r>
            <w:r w:rsidR="00CC6AFE" w:rsidRPr="00F827CA">
              <w:rPr>
                <w:rFonts w:ascii="Times New Roman" w:hAnsi="Times New Roman" w:cs="Times New Roman"/>
                <w:sz w:val="24"/>
                <w:szCs w:val="24"/>
              </w:rPr>
              <w:t xml:space="preserve"> to be included in the </w:t>
            </w:r>
            <w:r w:rsidR="00467B97" w:rsidRPr="00F827CA">
              <w:rPr>
                <w:rFonts w:ascii="Times New Roman" w:hAnsi="Times New Roman" w:cs="Times New Roman"/>
                <w:sz w:val="24"/>
                <w:szCs w:val="24"/>
              </w:rPr>
              <w:t>meeting’s exhibitor directory</w:t>
            </w:r>
          </w:p>
          <w:p w14:paraId="5F6807E9" w14:textId="4CB08931" w:rsidR="00CC6AFE" w:rsidRPr="00F827CA" w:rsidRDefault="00F31E17" w:rsidP="00CC6AF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r w:rsidR="00CC6AFE" w:rsidRPr="00F827CA">
              <w:rPr>
                <w:rFonts w:ascii="Times New Roman" w:hAnsi="Times New Roman" w:cs="Times New Roman"/>
                <w:sz w:val="24"/>
                <w:szCs w:val="24"/>
              </w:rPr>
              <w:t>xhibitor table</w:t>
            </w:r>
          </w:p>
        </w:tc>
      </w:tr>
      <w:tr w:rsidR="0024378D" w:rsidRPr="00F827CA" w14:paraId="52E1CB79" w14:textId="77777777" w:rsidTr="0015074F">
        <w:tc>
          <w:tcPr>
            <w:cnfStyle w:val="001000000000" w:firstRow="0" w:lastRow="0" w:firstColumn="1" w:lastColumn="0" w:oddVBand="0" w:evenVBand="0" w:oddHBand="0" w:evenHBand="0" w:firstRowFirstColumn="0" w:firstRowLastColumn="0" w:lastRowFirstColumn="0" w:lastRowLastColumn="0"/>
            <w:tcW w:w="1982" w:type="dxa"/>
          </w:tcPr>
          <w:p w14:paraId="1D112B5E" w14:textId="5AAB44DB" w:rsidR="0024378D" w:rsidRPr="00F827CA" w:rsidRDefault="00190E52" w:rsidP="00190E52">
            <w:pPr>
              <w:rPr>
                <w:rFonts w:ascii="Times New Roman" w:hAnsi="Times New Roman" w:cs="Times New Roman"/>
                <w:sz w:val="24"/>
                <w:szCs w:val="24"/>
              </w:rPr>
            </w:pPr>
            <w:r w:rsidRPr="00190E52">
              <w:rPr>
                <w:rFonts w:ascii="Times New Roman" w:hAnsi="Times New Roman" w:cs="Times New Roman"/>
                <w:sz w:val="24"/>
                <w:szCs w:val="24"/>
              </w:rPr>
              <w:t xml:space="preserve">State Office </w:t>
            </w:r>
            <w:r>
              <w:rPr>
                <w:rFonts w:ascii="Times New Roman" w:hAnsi="Times New Roman" w:cs="Times New Roman"/>
                <w:sz w:val="24"/>
                <w:szCs w:val="24"/>
              </w:rPr>
              <w:t>Partner</w:t>
            </w:r>
          </w:p>
        </w:tc>
        <w:tc>
          <w:tcPr>
            <w:tcW w:w="2333" w:type="dxa"/>
          </w:tcPr>
          <w:p w14:paraId="36B975AA" w14:textId="2B544280" w:rsidR="0024378D" w:rsidRPr="00190E52" w:rsidRDefault="00190E52" w:rsidP="001611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0E52">
              <w:rPr>
                <w:rFonts w:ascii="Times New Roman" w:hAnsi="Times New Roman" w:cs="Times New Roman"/>
                <w:sz w:val="24"/>
                <w:szCs w:val="24"/>
              </w:rPr>
              <w:t>Contact NYSACHO for Rate</w:t>
            </w:r>
          </w:p>
        </w:tc>
        <w:tc>
          <w:tcPr>
            <w:tcW w:w="5163" w:type="dxa"/>
          </w:tcPr>
          <w:p w14:paraId="03E3BD4C" w14:textId="3F94921D" w:rsidR="0024378D" w:rsidRDefault="00190E52" w:rsidP="00CC6AFE">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Exhibitor table</w:t>
            </w:r>
          </w:p>
        </w:tc>
      </w:tr>
    </w:tbl>
    <w:p w14:paraId="73ABF5DF" w14:textId="77777777" w:rsidR="00D9469C" w:rsidRDefault="00D9469C" w:rsidP="00AA384D">
      <w:pPr>
        <w:rPr>
          <w:rFonts w:ascii="Times New Roman" w:hAnsi="Times New Roman" w:cs="Times New Roman"/>
          <w:sz w:val="24"/>
          <w:szCs w:val="24"/>
        </w:rPr>
      </w:pPr>
    </w:p>
    <w:p w14:paraId="6F74A2F4" w14:textId="37E7A72C" w:rsidR="003E1714" w:rsidRPr="00422759" w:rsidRDefault="00AB1919" w:rsidP="00422759">
      <w:pPr>
        <w:rPr>
          <w:rFonts w:ascii="Times New Roman" w:hAnsi="Times New Roman" w:cs="Times New Roman"/>
          <w:b/>
          <w:bCs/>
          <w:sz w:val="24"/>
          <w:szCs w:val="24"/>
          <w:u w:val="single"/>
        </w:rPr>
      </w:pPr>
      <w:r w:rsidRPr="00AB1919">
        <w:rPr>
          <w:rFonts w:ascii="Times New Roman" w:hAnsi="Times New Roman" w:cs="Times New Roman"/>
          <w:i/>
          <w:iCs/>
          <w:sz w:val="24"/>
          <w:szCs w:val="24"/>
        </w:rPr>
        <w:t xml:space="preserve">* </w:t>
      </w:r>
      <w:proofErr w:type="gramStart"/>
      <w:r w:rsidRPr="00AB1919">
        <w:rPr>
          <w:rFonts w:ascii="Times New Roman" w:hAnsi="Times New Roman" w:cs="Times New Roman"/>
          <w:i/>
          <w:iCs/>
          <w:sz w:val="24"/>
          <w:szCs w:val="24"/>
        </w:rPr>
        <w:t>In the event that</w:t>
      </w:r>
      <w:proofErr w:type="gramEnd"/>
      <w:r w:rsidRPr="00AB1919">
        <w:rPr>
          <w:rFonts w:ascii="Times New Roman" w:hAnsi="Times New Roman" w:cs="Times New Roman"/>
          <w:i/>
          <w:iCs/>
          <w:sz w:val="24"/>
          <w:szCs w:val="24"/>
        </w:rPr>
        <w:t xml:space="preserve"> your organization may find it challenging to align with any of the above investment tiers there remains an opportunity to participate at a negotiated price. If you require a lower cost opportunity to participate, please indicate as much on the application below. </w:t>
      </w:r>
      <w:r w:rsidRPr="00AB1919">
        <w:rPr>
          <w:rFonts w:ascii="Times New Roman" w:hAnsi="Times New Roman" w:cs="Times New Roman"/>
          <w:sz w:val="24"/>
          <w:szCs w:val="24"/>
        </w:rPr>
        <w:br/>
      </w:r>
      <w:r w:rsidRPr="00AB1919">
        <w:rPr>
          <w:rFonts w:ascii="Times New Roman" w:hAnsi="Times New Roman" w:cs="Times New Roman"/>
          <w:sz w:val="24"/>
          <w:szCs w:val="24"/>
        </w:rPr>
        <w:br/>
      </w:r>
      <w:r w:rsidRPr="00AB1919">
        <w:rPr>
          <w:rFonts w:ascii="Times New Roman" w:hAnsi="Times New Roman" w:cs="Times New Roman"/>
          <w:i/>
          <w:iCs/>
          <w:sz w:val="24"/>
          <w:szCs w:val="24"/>
        </w:rPr>
        <w:t>Conversely, should your organization wish to make a more substantial contribution exceeding the predefined investment tiers, we welcome such proposals, and additional benefits can be discussed and negotiated directly with NYSACHO.</w:t>
      </w:r>
      <w:r w:rsidRPr="00AB1919">
        <w:rPr>
          <w:rFonts w:ascii="Times New Roman" w:hAnsi="Times New Roman" w:cs="Times New Roman"/>
          <w:b/>
          <w:bCs/>
          <w:sz w:val="24"/>
          <w:szCs w:val="24"/>
          <w:u w:val="single"/>
        </w:rPr>
        <w:t xml:space="preserve"> </w:t>
      </w:r>
      <w:r w:rsidR="0015196C" w:rsidRPr="00B63085">
        <w:rPr>
          <w:rFonts w:ascii="Times New Roman" w:hAnsi="Times New Roman" w:cs="Times New Roman"/>
          <w:b/>
          <w:bCs/>
          <w:sz w:val="24"/>
          <w:szCs w:val="24"/>
          <w:u w:val="single"/>
        </w:rPr>
        <w:br w:type="page"/>
      </w:r>
    </w:p>
    <w:p w14:paraId="435D03D3" w14:textId="77777777" w:rsidR="003E1714" w:rsidRDefault="003E1714" w:rsidP="003E271B">
      <w:pPr>
        <w:rPr>
          <w:rFonts w:ascii="Times New Roman" w:eastAsia="Arial" w:hAnsi="Times New Roman" w:cs="Times New Roman"/>
          <w:b/>
          <w:bCs/>
          <w:sz w:val="24"/>
          <w:szCs w:val="24"/>
        </w:rPr>
      </w:pPr>
    </w:p>
    <w:p w14:paraId="3AFD325C" w14:textId="11E96F3C" w:rsidR="002C66CF" w:rsidRPr="00B63085" w:rsidRDefault="002C66CF" w:rsidP="002C66CF">
      <w:pPr>
        <w:jc w:val="center"/>
        <w:rPr>
          <w:rFonts w:ascii="Times New Roman" w:eastAsia="Arial" w:hAnsi="Times New Roman" w:cs="Times New Roman"/>
          <w:b/>
          <w:bCs/>
          <w:sz w:val="24"/>
          <w:szCs w:val="24"/>
        </w:rPr>
      </w:pPr>
      <w:r w:rsidRPr="00B63085">
        <w:rPr>
          <w:rFonts w:ascii="Times New Roman" w:eastAsia="Arial" w:hAnsi="Times New Roman" w:cs="Times New Roman"/>
          <w:b/>
          <w:bCs/>
          <w:sz w:val="24"/>
          <w:szCs w:val="24"/>
        </w:rPr>
        <w:t xml:space="preserve">ACCEPTANCE TERMS </w:t>
      </w:r>
    </w:p>
    <w:p w14:paraId="1E81D428" w14:textId="7EC138B8" w:rsidR="002C66CF" w:rsidRPr="00B63085" w:rsidRDefault="002C66CF" w:rsidP="002C66CF">
      <w:pPr>
        <w:pStyle w:val="ListParagraph"/>
        <w:numPr>
          <w:ilvl w:val="0"/>
          <w:numId w:val="5"/>
        </w:numPr>
        <w:rPr>
          <w:rFonts w:ascii="Times New Roman" w:eastAsia="Arial" w:hAnsi="Times New Roman" w:cs="Times New Roman"/>
          <w:sz w:val="24"/>
          <w:szCs w:val="24"/>
        </w:rPr>
      </w:pPr>
      <w:r w:rsidRPr="00B63085">
        <w:rPr>
          <w:rFonts w:ascii="Times New Roman" w:eastAsia="Arial" w:hAnsi="Times New Roman" w:cs="Times New Roman"/>
          <w:sz w:val="24"/>
          <w:szCs w:val="24"/>
        </w:rPr>
        <w:t>All vend</w:t>
      </w:r>
      <w:r w:rsidR="007E0981" w:rsidRPr="00B63085">
        <w:rPr>
          <w:rFonts w:ascii="Times New Roman" w:eastAsia="Arial" w:hAnsi="Times New Roman" w:cs="Times New Roman"/>
          <w:sz w:val="24"/>
          <w:szCs w:val="24"/>
        </w:rPr>
        <w:t>o</w:t>
      </w:r>
      <w:r w:rsidRPr="00B63085">
        <w:rPr>
          <w:rFonts w:ascii="Times New Roman" w:eastAsia="Arial" w:hAnsi="Times New Roman" w:cs="Times New Roman"/>
          <w:sz w:val="24"/>
          <w:szCs w:val="24"/>
        </w:rPr>
        <w:t xml:space="preserve">rs must complete the NYSACHO </w:t>
      </w:r>
      <w:r w:rsidR="00EB72B2" w:rsidRPr="00B63085">
        <w:rPr>
          <w:rFonts w:ascii="Times New Roman" w:eastAsia="Arial" w:hAnsi="Times New Roman" w:cs="Times New Roman"/>
          <w:sz w:val="24"/>
          <w:szCs w:val="24"/>
        </w:rPr>
        <w:t>Exhibitor</w:t>
      </w:r>
      <w:r w:rsidRPr="00B63085">
        <w:rPr>
          <w:rFonts w:ascii="Times New Roman" w:eastAsia="Arial" w:hAnsi="Times New Roman" w:cs="Times New Roman"/>
          <w:sz w:val="24"/>
          <w:szCs w:val="24"/>
        </w:rPr>
        <w:t xml:space="preserve"> Application form with all fields complete</w:t>
      </w:r>
      <w:r w:rsidR="00C13D39">
        <w:rPr>
          <w:rFonts w:ascii="Times New Roman" w:eastAsia="Arial" w:hAnsi="Times New Roman" w:cs="Times New Roman"/>
          <w:sz w:val="24"/>
          <w:szCs w:val="24"/>
        </w:rPr>
        <w:t xml:space="preserve"> </w:t>
      </w:r>
      <w:r w:rsidRPr="00B63085">
        <w:rPr>
          <w:rFonts w:ascii="Times New Roman" w:eastAsia="Arial" w:hAnsi="Times New Roman" w:cs="Times New Roman"/>
          <w:sz w:val="24"/>
          <w:szCs w:val="24"/>
        </w:rPr>
        <w:t xml:space="preserve">or their applications will not be considered. </w:t>
      </w:r>
    </w:p>
    <w:p w14:paraId="75B4C91C" w14:textId="77777777" w:rsidR="002C66CF" w:rsidRPr="00B63085" w:rsidRDefault="002C66CF" w:rsidP="002C66CF">
      <w:pPr>
        <w:pStyle w:val="ListParagraph"/>
        <w:numPr>
          <w:ilvl w:val="0"/>
          <w:numId w:val="5"/>
        </w:numPr>
        <w:rPr>
          <w:rFonts w:ascii="Times New Roman" w:eastAsia="Arial" w:hAnsi="Times New Roman" w:cs="Times New Roman"/>
          <w:sz w:val="24"/>
          <w:szCs w:val="24"/>
        </w:rPr>
      </w:pPr>
      <w:r w:rsidRPr="00B63085">
        <w:rPr>
          <w:rFonts w:ascii="Times New Roman" w:eastAsia="Arial" w:hAnsi="Times New Roman" w:cs="Times New Roman"/>
          <w:sz w:val="24"/>
          <w:szCs w:val="24"/>
        </w:rPr>
        <w:t xml:space="preserve">Upon receiving your application, your application will be reviewed by the NYSACHO team. </w:t>
      </w:r>
    </w:p>
    <w:p w14:paraId="33943B6C" w14:textId="012693AD" w:rsidR="002C66CF" w:rsidRPr="00B63085" w:rsidRDefault="002C66CF" w:rsidP="002C66CF">
      <w:pPr>
        <w:pStyle w:val="ListParagraph"/>
        <w:numPr>
          <w:ilvl w:val="0"/>
          <w:numId w:val="5"/>
        </w:numPr>
        <w:rPr>
          <w:rFonts w:ascii="Times New Roman" w:eastAsia="Calibri" w:hAnsi="Times New Roman" w:cs="Times New Roman"/>
          <w:sz w:val="24"/>
          <w:szCs w:val="24"/>
        </w:rPr>
      </w:pPr>
      <w:r w:rsidRPr="00B63085">
        <w:rPr>
          <w:rFonts w:ascii="Times New Roman" w:eastAsia="Calibri" w:hAnsi="Times New Roman" w:cs="Times New Roman"/>
          <w:b/>
          <w:bCs/>
          <w:sz w:val="24"/>
          <w:szCs w:val="24"/>
        </w:rPr>
        <w:t>Selection Process</w:t>
      </w:r>
      <w:r w:rsidRPr="00B63085">
        <w:rPr>
          <w:rFonts w:ascii="Times New Roman" w:eastAsia="Calibri" w:hAnsi="Times New Roman" w:cs="Times New Roman"/>
          <w:sz w:val="24"/>
          <w:szCs w:val="24"/>
        </w:rPr>
        <w:t xml:space="preserve"> – Selection of Exhibitors will be based on relevance to the theme of the conference and date of receipt of the completed Vendor Form. The NYSACHO Board of Directors has final sign off on all exhibitors.</w:t>
      </w:r>
    </w:p>
    <w:p w14:paraId="5DE6C27D" w14:textId="15D62287" w:rsidR="00B84F78" w:rsidRPr="00B84F78" w:rsidRDefault="002C66CF" w:rsidP="00B84F78">
      <w:pPr>
        <w:pStyle w:val="ListParagraph"/>
        <w:numPr>
          <w:ilvl w:val="0"/>
          <w:numId w:val="5"/>
        </w:numPr>
        <w:rPr>
          <w:rFonts w:ascii="Times New Roman" w:eastAsia="Arial" w:hAnsi="Times New Roman" w:cs="Times New Roman"/>
          <w:sz w:val="24"/>
          <w:szCs w:val="24"/>
        </w:rPr>
      </w:pPr>
      <w:r w:rsidRPr="00B63085">
        <w:rPr>
          <w:rFonts w:ascii="Times New Roman" w:eastAsia="Arial" w:hAnsi="Times New Roman" w:cs="Times New Roman"/>
          <w:b/>
          <w:bCs/>
          <w:sz w:val="24"/>
          <w:szCs w:val="24"/>
        </w:rPr>
        <w:t xml:space="preserve">Fees </w:t>
      </w:r>
      <w:r w:rsidR="000C15EA" w:rsidRPr="00B63085">
        <w:rPr>
          <w:rFonts w:ascii="Times New Roman" w:eastAsia="Arial" w:hAnsi="Times New Roman" w:cs="Times New Roman"/>
          <w:sz w:val="24"/>
          <w:szCs w:val="24"/>
        </w:rPr>
        <w:t>–</w:t>
      </w:r>
      <w:r w:rsidRPr="00B63085">
        <w:rPr>
          <w:rFonts w:ascii="Times New Roman" w:eastAsia="Arial" w:hAnsi="Times New Roman" w:cs="Times New Roman"/>
          <w:sz w:val="24"/>
          <w:szCs w:val="24"/>
        </w:rPr>
        <w:t xml:space="preserve"> All approved </w:t>
      </w:r>
      <w:r w:rsidR="00A3078E" w:rsidRPr="00B63085">
        <w:rPr>
          <w:rFonts w:ascii="Times New Roman" w:eastAsia="Arial" w:hAnsi="Times New Roman" w:cs="Times New Roman"/>
          <w:sz w:val="24"/>
          <w:szCs w:val="24"/>
        </w:rPr>
        <w:t>exhibitors</w:t>
      </w:r>
      <w:r w:rsidRPr="00B63085">
        <w:rPr>
          <w:rFonts w:ascii="Times New Roman" w:eastAsia="Arial" w:hAnsi="Times New Roman" w:cs="Times New Roman"/>
          <w:sz w:val="24"/>
          <w:szCs w:val="24"/>
        </w:rPr>
        <w:t xml:space="preserve"> will be notified by email. </w:t>
      </w:r>
      <w:r w:rsidR="00A3078E" w:rsidRPr="00B63085">
        <w:rPr>
          <w:rFonts w:ascii="Times New Roman" w:eastAsia="Arial" w:hAnsi="Times New Roman" w:cs="Times New Roman"/>
          <w:sz w:val="24"/>
          <w:szCs w:val="24"/>
        </w:rPr>
        <w:t>Exhibitor</w:t>
      </w:r>
      <w:r w:rsidRPr="00B63085">
        <w:rPr>
          <w:rFonts w:ascii="Times New Roman" w:eastAsia="Arial" w:hAnsi="Times New Roman" w:cs="Times New Roman"/>
          <w:sz w:val="24"/>
          <w:szCs w:val="24"/>
        </w:rPr>
        <w:t xml:space="preserve"> fees, as stipulated on the application form, must then be received BY CHECK ONLY within two weeks of email notification. Failure to timely remit payment may result in the forfeiture of your spot. </w:t>
      </w:r>
      <w:r w:rsidR="00FA6C38" w:rsidRPr="006B2507">
        <w:rPr>
          <w:rFonts w:ascii="Times New Roman" w:eastAsia="Arial" w:hAnsi="Times New Roman" w:cs="Times New Roman"/>
          <w:sz w:val="24"/>
          <w:szCs w:val="24"/>
        </w:rPr>
        <w:t>If you are having trouble meeting the payment deadline, please reach</w:t>
      </w:r>
      <w:r w:rsidR="009C6EE2">
        <w:rPr>
          <w:rFonts w:ascii="Times New Roman" w:eastAsia="Arial" w:hAnsi="Times New Roman" w:cs="Times New Roman"/>
          <w:sz w:val="24"/>
          <w:szCs w:val="24"/>
        </w:rPr>
        <w:t xml:space="preserve"> out to </w:t>
      </w:r>
      <w:hyperlink r:id="rId10" w:history="1">
        <w:r w:rsidR="009C6EE2" w:rsidRPr="001833F6">
          <w:rPr>
            <w:rStyle w:val="Hyperlink"/>
            <w:rFonts w:ascii="Times New Roman" w:eastAsia="Arial" w:hAnsi="Times New Roman" w:cs="Times New Roman"/>
            <w:sz w:val="24"/>
            <w:szCs w:val="24"/>
          </w:rPr>
          <w:t>gdawson@nysacho.org</w:t>
        </w:r>
      </w:hyperlink>
      <w:r w:rsidR="009C6EE2">
        <w:rPr>
          <w:rFonts w:ascii="Times New Roman" w:eastAsia="Arial" w:hAnsi="Times New Roman" w:cs="Times New Roman"/>
          <w:sz w:val="24"/>
          <w:szCs w:val="24"/>
        </w:rPr>
        <w:t xml:space="preserve"> </w:t>
      </w:r>
      <w:r w:rsidR="00F22601" w:rsidRPr="006B2507">
        <w:rPr>
          <w:rFonts w:ascii="Times New Roman" w:eastAsia="Arial" w:hAnsi="Times New Roman" w:cs="Times New Roman"/>
          <w:sz w:val="24"/>
          <w:szCs w:val="24"/>
        </w:rPr>
        <w:t xml:space="preserve">to discuss options. </w:t>
      </w:r>
      <w:r w:rsidR="00C371D7" w:rsidRPr="006B2507">
        <w:rPr>
          <w:rFonts w:ascii="Times New Roman" w:eastAsia="Arial" w:hAnsi="Times New Roman" w:cs="Times New Roman"/>
          <w:sz w:val="24"/>
          <w:szCs w:val="24"/>
        </w:rPr>
        <w:t xml:space="preserve">Checks should be made out to </w:t>
      </w:r>
      <w:r w:rsidR="009F00C1" w:rsidRPr="006B2507">
        <w:rPr>
          <w:rFonts w:ascii="Times New Roman" w:eastAsia="Arial" w:hAnsi="Times New Roman" w:cs="Times New Roman"/>
          <w:sz w:val="24"/>
          <w:szCs w:val="24"/>
        </w:rPr>
        <w:t xml:space="preserve">the </w:t>
      </w:r>
      <w:r w:rsidR="009F00C1" w:rsidRPr="006B2507">
        <w:rPr>
          <w:rFonts w:ascii="Times New Roman" w:eastAsia="Arial" w:hAnsi="Times New Roman" w:cs="Times New Roman"/>
          <w:i/>
          <w:iCs/>
          <w:sz w:val="24"/>
          <w:szCs w:val="24"/>
        </w:rPr>
        <w:t>New York State Association of County Health Officials</w:t>
      </w:r>
      <w:r w:rsidR="009F00C1" w:rsidRPr="006B2507">
        <w:rPr>
          <w:rFonts w:ascii="Times New Roman" w:eastAsia="Arial" w:hAnsi="Times New Roman" w:cs="Times New Roman"/>
          <w:sz w:val="24"/>
          <w:szCs w:val="24"/>
        </w:rPr>
        <w:t xml:space="preserve"> and sent to</w:t>
      </w:r>
      <w:r w:rsidR="00B84F78" w:rsidRPr="006B2507">
        <w:rPr>
          <w:rFonts w:ascii="Times New Roman" w:eastAsia="Arial" w:hAnsi="Times New Roman" w:cs="Times New Roman"/>
          <w:sz w:val="24"/>
          <w:szCs w:val="24"/>
        </w:rPr>
        <w:t xml:space="preserve"> our office at</w:t>
      </w:r>
      <w:r w:rsidR="009F00C1" w:rsidRPr="006B2507">
        <w:rPr>
          <w:rFonts w:ascii="Times New Roman" w:eastAsia="Arial" w:hAnsi="Times New Roman" w:cs="Times New Roman"/>
          <w:sz w:val="24"/>
          <w:szCs w:val="24"/>
        </w:rPr>
        <w:t xml:space="preserve"> </w:t>
      </w:r>
      <w:r w:rsidR="00B84F78" w:rsidRPr="006B2507">
        <w:rPr>
          <w:rFonts w:ascii="Times New Roman" w:eastAsia="Arial" w:hAnsi="Times New Roman" w:cs="Times New Roman"/>
          <w:i/>
          <w:iCs/>
          <w:sz w:val="24"/>
          <w:szCs w:val="24"/>
        </w:rPr>
        <w:t>8 Airport Park Blvd, Latham NY 12110</w:t>
      </w:r>
      <w:r w:rsidR="00B84F78" w:rsidRPr="006B2507">
        <w:rPr>
          <w:rFonts w:ascii="Times New Roman" w:eastAsia="Arial" w:hAnsi="Times New Roman" w:cs="Times New Roman"/>
          <w:sz w:val="24"/>
          <w:szCs w:val="24"/>
        </w:rPr>
        <w:t>.</w:t>
      </w:r>
    </w:p>
    <w:p w14:paraId="67D4A550" w14:textId="1BE1D8F6" w:rsidR="002C66CF" w:rsidRDefault="002C66CF" w:rsidP="002C66CF">
      <w:pPr>
        <w:pStyle w:val="ListParagraph"/>
        <w:numPr>
          <w:ilvl w:val="0"/>
          <w:numId w:val="5"/>
        </w:numPr>
        <w:rPr>
          <w:rFonts w:ascii="Times New Roman" w:eastAsia="Calibri" w:hAnsi="Times New Roman" w:cs="Times New Roman"/>
          <w:sz w:val="24"/>
          <w:szCs w:val="24"/>
        </w:rPr>
      </w:pPr>
      <w:r w:rsidRPr="00B63085">
        <w:rPr>
          <w:rFonts w:ascii="Times New Roman" w:eastAsia="Calibri" w:hAnsi="Times New Roman" w:cs="Times New Roman"/>
          <w:b/>
          <w:bCs/>
          <w:sz w:val="24"/>
          <w:szCs w:val="24"/>
        </w:rPr>
        <w:t>Exhibition Hours</w:t>
      </w:r>
      <w:r w:rsidR="00842B4D">
        <w:rPr>
          <w:rFonts w:ascii="Times New Roman" w:eastAsia="Calibri" w:hAnsi="Times New Roman" w:cs="Times New Roman"/>
          <w:b/>
          <w:bCs/>
          <w:sz w:val="24"/>
          <w:szCs w:val="24"/>
        </w:rPr>
        <w:t>:</w:t>
      </w:r>
      <w:r w:rsidR="003E1714">
        <w:rPr>
          <w:rFonts w:ascii="Times New Roman" w:eastAsia="Calibri" w:hAnsi="Times New Roman" w:cs="Times New Roman"/>
          <w:sz w:val="24"/>
          <w:szCs w:val="24"/>
        </w:rPr>
        <w:t xml:space="preserve"> </w:t>
      </w:r>
      <w:r w:rsidR="003E1714" w:rsidRPr="003E1714">
        <w:rPr>
          <w:rFonts w:ascii="Times New Roman" w:eastAsia="Calibri" w:hAnsi="Times New Roman" w:cs="Times New Roman"/>
          <w:i/>
          <w:iCs/>
          <w:sz w:val="24"/>
          <w:szCs w:val="24"/>
        </w:rPr>
        <w:t>(</w:t>
      </w:r>
      <w:r w:rsidR="009B27CA">
        <w:rPr>
          <w:rFonts w:ascii="Times New Roman" w:eastAsia="Calibri" w:hAnsi="Times New Roman" w:cs="Times New Roman"/>
          <w:i/>
          <w:iCs/>
          <w:sz w:val="24"/>
          <w:szCs w:val="24"/>
        </w:rPr>
        <w:t>Subject to change; s</w:t>
      </w:r>
      <w:r w:rsidR="003E1714" w:rsidRPr="003E1714">
        <w:rPr>
          <w:rFonts w:ascii="Times New Roman" w:eastAsia="Calibri" w:hAnsi="Times New Roman" w:cs="Times New Roman"/>
          <w:i/>
          <w:iCs/>
          <w:sz w:val="24"/>
          <w:szCs w:val="24"/>
        </w:rPr>
        <w:t>pecific time will be set aside in the agenda for attendees to visit the exhibitors’ booths)</w:t>
      </w:r>
    </w:p>
    <w:p w14:paraId="04460EFD" w14:textId="18DF4342" w:rsidR="003E1714" w:rsidRPr="003E1714" w:rsidRDefault="005F677A" w:rsidP="003E1714">
      <w:pPr>
        <w:ind w:left="1080"/>
        <w:contextualSpacing/>
        <w:rPr>
          <w:rFonts w:ascii="Times New Roman" w:hAnsi="Times New Roman" w:cs="Times New Roman"/>
          <w:b/>
          <w:bCs/>
          <w:i/>
          <w:iCs/>
          <w:kern w:val="0"/>
          <w:sz w:val="24"/>
          <w:szCs w:val="24"/>
          <w14:ligatures w14:val="none"/>
        </w:rPr>
      </w:pPr>
      <w:r>
        <w:rPr>
          <w:rFonts w:ascii="Times New Roman" w:hAnsi="Times New Roman" w:cs="Times New Roman"/>
          <w:b/>
          <w:bCs/>
          <w:i/>
          <w:iCs/>
          <w:kern w:val="0"/>
          <w:sz w:val="24"/>
          <w:szCs w:val="24"/>
          <w14:ligatures w14:val="none"/>
        </w:rPr>
        <w:t>May 19th</w:t>
      </w:r>
      <w:r w:rsidR="003E1714" w:rsidRPr="00E72186">
        <w:rPr>
          <w:rFonts w:ascii="Times New Roman" w:hAnsi="Times New Roman" w:cs="Times New Roman"/>
          <w:b/>
          <w:bCs/>
          <w:i/>
          <w:iCs/>
          <w:kern w:val="0"/>
          <w:sz w:val="24"/>
          <w:szCs w:val="24"/>
          <w14:ligatures w14:val="none"/>
        </w:rPr>
        <w:t>, 202</w:t>
      </w:r>
      <w:r>
        <w:rPr>
          <w:rFonts w:ascii="Times New Roman" w:hAnsi="Times New Roman" w:cs="Times New Roman"/>
          <w:b/>
          <w:bCs/>
          <w:i/>
          <w:iCs/>
          <w:kern w:val="0"/>
          <w:sz w:val="24"/>
          <w:szCs w:val="24"/>
          <w14:ligatures w14:val="none"/>
        </w:rPr>
        <w:t>6</w:t>
      </w:r>
      <w:r w:rsidR="003E1714" w:rsidRPr="003E1714">
        <w:rPr>
          <w:rFonts w:ascii="Times New Roman" w:hAnsi="Times New Roman" w:cs="Times New Roman"/>
          <w:b/>
          <w:bCs/>
          <w:i/>
          <w:iCs/>
          <w:kern w:val="0"/>
          <w:sz w:val="24"/>
          <w:szCs w:val="24"/>
          <w14:ligatures w14:val="none"/>
        </w:rPr>
        <w:t xml:space="preserve"> | 1</w:t>
      </w:r>
      <w:r w:rsidR="00D065B4">
        <w:rPr>
          <w:rFonts w:ascii="Times New Roman" w:hAnsi="Times New Roman" w:cs="Times New Roman"/>
          <w:b/>
          <w:bCs/>
          <w:i/>
          <w:iCs/>
          <w:kern w:val="0"/>
          <w:sz w:val="24"/>
          <w:szCs w:val="24"/>
          <w14:ligatures w14:val="none"/>
        </w:rPr>
        <w:t>2</w:t>
      </w:r>
      <w:r w:rsidR="003E1714" w:rsidRPr="003E1714">
        <w:rPr>
          <w:rFonts w:ascii="Times New Roman" w:hAnsi="Times New Roman" w:cs="Times New Roman"/>
          <w:b/>
          <w:bCs/>
          <w:i/>
          <w:iCs/>
          <w:kern w:val="0"/>
          <w:sz w:val="24"/>
          <w:szCs w:val="24"/>
          <w14:ligatures w14:val="none"/>
        </w:rPr>
        <w:t>:00 pm – 4:</w:t>
      </w:r>
      <w:r w:rsidR="009007A1">
        <w:rPr>
          <w:rFonts w:ascii="Times New Roman" w:hAnsi="Times New Roman" w:cs="Times New Roman"/>
          <w:b/>
          <w:bCs/>
          <w:i/>
          <w:iCs/>
          <w:kern w:val="0"/>
          <w:sz w:val="24"/>
          <w:szCs w:val="24"/>
          <w14:ligatures w14:val="none"/>
        </w:rPr>
        <w:t>30</w:t>
      </w:r>
      <w:r w:rsidR="003E1714" w:rsidRPr="003E1714">
        <w:rPr>
          <w:rFonts w:ascii="Times New Roman" w:hAnsi="Times New Roman" w:cs="Times New Roman"/>
          <w:b/>
          <w:bCs/>
          <w:i/>
          <w:iCs/>
          <w:kern w:val="0"/>
          <w:sz w:val="24"/>
          <w:szCs w:val="24"/>
          <w14:ligatures w14:val="none"/>
        </w:rPr>
        <w:t xml:space="preserve"> pm</w:t>
      </w:r>
    </w:p>
    <w:p w14:paraId="02B6CA93" w14:textId="0CA6815A" w:rsidR="003E1714" w:rsidRPr="003E1714" w:rsidRDefault="005F677A" w:rsidP="003E1714">
      <w:pPr>
        <w:numPr>
          <w:ilvl w:val="0"/>
          <w:numId w:val="7"/>
        </w:numPr>
        <w:ind w:left="180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EI</w:t>
      </w:r>
      <w:r w:rsidR="003E1714" w:rsidRPr="003E1714">
        <w:rPr>
          <w:rFonts w:ascii="Times New Roman" w:hAnsi="Times New Roman" w:cs="Times New Roman"/>
          <w:kern w:val="0"/>
          <w:sz w:val="24"/>
          <w:szCs w:val="24"/>
          <w14:ligatures w14:val="none"/>
        </w:rPr>
        <w:t xml:space="preserve"> Only Sessions</w:t>
      </w:r>
    </w:p>
    <w:p w14:paraId="39862439" w14:textId="07D2A9C1" w:rsidR="003E1714" w:rsidRPr="003E1714" w:rsidRDefault="005F677A" w:rsidP="003E1714">
      <w:pPr>
        <w:ind w:left="1080"/>
        <w:contextualSpacing/>
        <w:rPr>
          <w:rFonts w:ascii="Times New Roman" w:hAnsi="Times New Roman" w:cs="Times New Roman"/>
          <w:b/>
          <w:bCs/>
          <w:i/>
          <w:iCs/>
          <w:kern w:val="0"/>
          <w:sz w:val="24"/>
          <w:szCs w:val="24"/>
          <w14:ligatures w14:val="none"/>
        </w:rPr>
      </w:pPr>
      <w:r>
        <w:rPr>
          <w:rFonts w:ascii="Times New Roman" w:hAnsi="Times New Roman" w:cs="Times New Roman"/>
          <w:b/>
          <w:bCs/>
          <w:i/>
          <w:iCs/>
          <w:kern w:val="0"/>
          <w:sz w:val="24"/>
          <w:szCs w:val="24"/>
          <w14:ligatures w14:val="none"/>
        </w:rPr>
        <w:t>May</w:t>
      </w:r>
      <w:r w:rsidR="00E72186" w:rsidRPr="00E72186">
        <w:rPr>
          <w:rFonts w:ascii="Times New Roman" w:hAnsi="Times New Roman" w:cs="Times New Roman"/>
          <w:b/>
          <w:bCs/>
          <w:i/>
          <w:iCs/>
          <w:kern w:val="0"/>
          <w:sz w:val="24"/>
          <w:szCs w:val="24"/>
          <w14:ligatures w14:val="none"/>
        </w:rPr>
        <w:t xml:space="preserve"> </w:t>
      </w:r>
      <w:r>
        <w:rPr>
          <w:rFonts w:ascii="Times New Roman" w:hAnsi="Times New Roman" w:cs="Times New Roman"/>
          <w:b/>
          <w:bCs/>
          <w:i/>
          <w:iCs/>
          <w:kern w:val="0"/>
          <w:sz w:val="24"/>
          <w:szCs w:val="24"/>
          <w14:ligatures w14:val="none"/>
        </w:rPr>
        <w:t>20</w:t>
      </w:r>
      <w:r w:rsidR="00E72186" w:rsidRPr="00E72186">
        <w:rPr>
          <w:rFonts w:ascii="Times New Roman" w:hAnsi="Times New Roman" w:cs="Times New Roman"/>
          <w:b/>
          <w:bCs/>
          <w:i/>
          <w:iCs/>
          <w:kern w:val="0"/>
          <w:sz w:val="24"/>
          <w:szCs w:val="24"/>
          <w14:ligatures w14:val="none"/>
        </w:rPr>
        <w:t>th</w:t>
      </w:r>
      <w:r w:rsidR="003E1714" w:rsidRPr="00E72186">
        <w:rPr>
          <w:rFonts w:ascii="Times New Roman" w:hAnsi="Times New Roman" w:cs="Times New Roman"/>
          <w:b/>
          <w:bCs/>
          <w:i/>
          <w:iCs/>
          <w:kern w:val="0"/>
          <w:sz w:val="24"/>
          <w:szCs w:val="24"/>
          <w14:ligatures w14:val="none"/>
        </w:rPr>
        <w:t>, 202</w:t>
      </w:r>
      <w:r>
        <w:rPr>
          <w:rFonts w:ascii="Times New Roman" w:hAnsi="Times New Roman" w:cs="Times New Roman"/>
          <w:b/>
          <w:bCs/>
          <w:i/>
          <w:iCs/>
          <w:kern w:val="0"/>
          <w:sz w:val="24"/>
          <w:szCs w:val="24"/>
          <w14:ligatures w14:val="none"/>
        </w:rPr>
        <w:t>6</w:t>
      </w:r>
      <w:r w:rsidR="003E1714" w:rsidRPr="003E1714">
        <w:rPr>
          <w:rFonts w:ascii="Times New Roman" w:hAnsi="Times New Roman" w:cs="Times New Roman"/>
          <w:b/>
          <w:bCs/>
          <w:i/>
          <w:iCs/>
          <w:kern w:val="0"/>
          <w:sz w:val="24"/>
          <w:szCs w:val="24"/>
          <w14:ligatures w14:val="none"/>
        </w:rPr>
        <w:t xml:space="preserve"> | 8:</w:t>
      </w:r>
      <w:r w:rsidR="00131A50">
        <w:rPr>
          <w:rFonts w:ascii="Times New Roman" w:hAnsi="Times New Roman" w:cs="Times New Roman"/>
          <w:b/>
          <w:bCs/>
          <w:i/>
          <w:iCs/>
          <w:kern w:val="0"/>
          <w:sz w:val="24"/>
          <w:szCs w:val="24"/>
          <w14:ligatures w14:val="none"/>
        </w:rPr>
        <w:t>15</w:t>
      </w:r>
      <w:r w:rsidR="003E1714" w:rsidRPr="003E1714">
        <w:rPr>
          <w:rFonts w:ascii="Times New Roman" w:hAnsi="Times New Roman" w:cs="Times New Roman"/>
          <w:b/>
          <w:bCs/>
          <w:i/>
          <w:iCs/>
          <w:kern w:val="0"/>
          <w:sz w:val="24"/>
          <w:szCs w:val="24"/>
          <w14:ligatures w14:val="none"/>
        </w:rPr>
        <w:t xml:space="preserve"> am – </w:t>
      </w:r>
      <w:r w:rsidR="00DA3478">
        <w:rPr>
          <w:rFonts w:ascii="Times New Roman" w:hAnsi="Times New Roman" w:cs="Times New Roman"/>
          <w:b/>
          <w:bCs/>
          <w:i/>
          <w:iCs/>
          <w:kern w:val="0"/>
          <w:sz w:val="24"/>
          <w:szCs w:val="24"/>
          <w14:ligatures w14:val="none"/>
        </w:rPr>
        <w:t>4:00</w:t>
      </w:r>
      <w:r w:rsidR="003E1714" w:rsidRPr="003E1714">
        <w:rPr>
          <w:rFonts w:ascii="Times New Roman" w:hAnsi="Times New Roman" w:cs="Times New Roman"/>
          <w:b/>
          <w:bCs/>
          <w:i/>
          <w:iCs/>
          <w:kern w:val="0"/>
          <w:sz w:val="24"/>
          <w:szCs w:val="24"/>
          <w14:ligatures w14:val="none"/>
        </w:rPr>
        <w:t xml:space="preserve"> pm</w:t>
      </w:r>
    </w:p>
    <w:p w14:paraId="2B46F6D3" w14:textId="08E43507" w:rsidR="003E1714" w:rsidRPr="003E1714" w:rsidRDefault="003E1714" w:rsidP="003E1714">
      <w:pPr>
        <w:numPr>
          <w:ilvl w:val="0"/>
          <w:numId w:val="8"/>
        </w:numPr>
        <w:ind w:left="1800"/>
        <w:contextualSpacing/>
        <w:rPr>
          <w:rFonts w:ascii="Times New Roman" w:hAnsi="Times New Roman" w:cs="Times New Roman"/>
          <w:b/>
          <w:bCs/>
          <w:i/>
          <w:iCs/>
          <w:kern w:val="0"/>
          <w:sz w:val="24"/>
          <w:szCs w:val="24"/>
          <w14:ligatures w14:val="none"/>
        </w:rPr>
      </w:pPr>
      <w:r w:rsidRPr="003E1714">
        <w:rPr>
          <w:rFonts w:ascii="Times New Roman" w:hAnsi="Times New Roman" w:cs="Times New Roman"/>
          <w:kern w:val="0"/>
          <w:sz w:val="24"/>
          <w:szCs w:val="24"/>
          <w14:ligatures w14:val="none"/>
        </w:rPr>
        <w:t>Combined EI/CYSHCN Sessions</w:t>
      </w:r>
      <w:r w:rsidR="000F5AB6">
        <w:rPr>
          <w:rFonts w:ascii="Times New Roman" w:hAnsi="Times New Roman" w:cs="Times New Roman"/>
          <w:kern w:val="0"/>
          <w:sz w:val="24"/>
          <w:szCs w:val="24"/>
          <w14:ligatures w14:val="none"/>
        </w:rPr>
        <w:t xml:space="preserve"> &amp; </w:t>
      </w:r>
      <w:r w:rsidR="005F677A">
        <w:rPr>
          <w:rFonts w:ascii="Times New Roman" w:hAnsi="Times New Roman" w:cs="Times New Roman"/>
          <w:kern w:val="0"/>
          <w:sz w:val="24"/>
          <w:szCs w:val="24"/>
          <w14:ligatures w14:val="none"/>
        </w:rPr>
        <w:t>CYSHCN</w:t>
      </w:r>
      <w:r w:rsidR="000F5AB6">
        <w:rPr>
          <w:rFonts w:ascii="Times New Roman" w:hAnsi="Times New Roman" w:cs="Times New Roman"/>
          <w:kern w:val="0"/>
          <w:sz w:val="24"/>
          <w:szCs w:val="24"/>
          <w14:ligatures w14:val="none"/>
        </w:rPr>
        <w:t xml:space="preserve"> Only Sessions</w:t>
      </w:r>
    </w:p>
    <w:p w14:paraId="25F13BDF" w14:textId="2B5EF72A" w:rsidR="002C66CF" w:rsidRPr="00B63085" w:rsidRDefault="002C66CF" w:rsidP="00336A5F">
      <w:pPr>
        <w:pStyle w:val="ListParagraph"/>
        <w:numPr>
          <w:ilvl w:val="0"/>
          <w:numId w:val="5"/>
        </w:numPr>
        <w:rPr>
          <w:rFonts w:ascii="Times New Roman" w:eastAsia="Calibri" w:hAnsi="Times New Roman" w:cs="Times New Roman"/>
          <w:sz w:val="24"/>
          <w:szCs w:val="24"/>
        </w:rPr>
      </w:pPr>
      <w:r w:rsidRPr="00B63085">
        <w:rPr>
          <w:rFonts w:ascii="Times New Roman" w:eastAsia="Calibri" w:hAnsi="Times New Roman" w:cs="Times New Roman"/>
          <w:b/>
          <w:bCs/>
          <w:sz w:val="24"/>
          <w:szCs w:val="24"/>
        </w:rPr>
        <w:t>Cancellation Policy</w:t>
      </w:r>
      <w:r w:rsidRPr="00B63085">
        <w:rPr>
          <w:rFonts w:ascii="Times New Roman" w:eastAsia="Calibri" w:hAnsi="Times New Roman" w:cs="Times New Roman"/>
          <w:sz w:val="24"/>
          <w:szCs w:val="24"/>
        </w:rPr>
        <w:t xml:space="preserve"> – </w:t>
      </w:r>
      <w:r w:rsidR="00336A5F" w:rsidRPr="00B63085">
        <w:rPr>
          <w:rFonts w:ascii="Times New Roman" w:eastAsia="Calibri" w:hAnsi="Times New Roman" w:cs="Times New Roman"/>
          <w:sz w:val="24"/>
          <w:szCs w:val="24"/>
        </w:rPr>
        <w:t>Exhibitor</w:t>
      </w:r>
      <w:r w:rsidR="00DA387D" w:rsidRPr="00B63085">
        <w:rPr>
          <w:rFonts w:ascii="Times New Roman" w:eastAsia="Calibri" w:hAnsi="Times New Roman" w:cs="Times New Roman"/>
          <w:sz w:val="24"/>
          <w:szCs w:val="24"/>
        </w:rPr>
        <w:t xml:space="preserve"> </w:t>
      </w:r>
      <w:r w:rsidRPr="00B63085">
        <w:rPr>
          <w:rFonts w:ascii="Times New Roman" w:eastAsia="Calibri" w:hAnsi="Times New Roman" w:cs="Times New Roman"/>
          <w:sz w:val="24"/>
          <w:szCs w:val="24"/>
        </w:rPr>
        <w:t xml:space="preserve">fee is non-refundable. </w:t>
      </w:r>
    </w:p>
    <w:p w14:paraId="32929249" w14:textId="77777777" w:rsidR="002C66CF" w:rsidRPr="00B63085" w:rsidRDefault="002C66CF" w:rsidP="002C66CF">
      <w:pPr>
        <w:jc w:val="center"/>
        <w:rPr>
          <w:rFonts w:ascii="Times New Roman" w:eastAsia="Arial" w:hAnsi="Times New Roman" w:cs="Times New Roman"/>
          <w:b/>
          <w:bCs/>
          <w:sz w:val="24"/>
          <w:szCs w:val="24"/>
        </w:rPr>
      </w:pPr>
    </w:p>
    <w:p w14:paraId="3C02BDCE" w14:textId="77777777" w:rsidR="002C66CF" w:rsidRPr="00B63085" w:rsidRDefault="002C66CF" w:rsidP="002C66CF">
      <w:pPr>
        <w:rPr>
          <w:rFonts w:ascii="Times New Roman" w:eastAsia="Arial" w:hAnsi="Times New Roman" w:cs="Times New Roman"/>
          <w:b/>
          <w:bCs/>
          <w:sz w:val="24"/>
          <w:szCs w:val="24"/>
        </w:rPr>
      </w:pPr>
      <w:r w:rsidRPr="00B63085">
        <w:rPr>
          <w:rFonts w:ascii="Times New Roman" w:eastAsia="Arial" w:hAnsi="Times New Roman" w:cs="Times New Roman"/>
          <w:b/>
          <w:bCs/>
          <w:sz w:val="24"/>
          <w:szCs w:val="24"/>
        </w:rPr>
        <w:br w:type="page"/>
      </w:r>
    </w:p>
    <w:p w14:paraId="50386605" w14:textId="77777777" w:rsidR="002C66CF" w:rsidRPr="00B63085" w:rsidRDefault="002C66CF" w:rsidP="002C66CF">
      <w:pPr>
        <w:jc w:val="center"/>
        <w:rPr>
          <w:rFonts w:ascii="Times New Roman" w:eastAsia="Arial" w:hAnsi="Times New Roman" w:cs="Times New Roman"/>
          <w:b/>
          <w:bCs/>
          <w:sz w:val="24"/>
          <w:szCs w:val="24"/>
        </w:rPr>
      </w:pPr>
      <w:r w:rsidRPr="00B63085">
        <w:rPr>
          <w:rFonts w:ascii="Times New Roman" w:eastAsia="Arial" w:hAnsi="Times New Roman" w:cs="Times New Roman"/>
          <w:b/>
          <w:bCs/>
          <w:sz w:val="24"/>
          <w:szCs w:val="24"/>
        </w:rPr>
        <w:lastRenderedPageBreak/>
        <w:t>Exhibitor RULES AND REGULATIONS</w:t>
      </w:r>
    </w:p>
    <w:p w14:paraId="1EAEB405" w14:textId="77777777" w:rsidR="002C66CF" w:rsidRPr="00B63085" w:rsidRDefault="002C66CF" w:rsidP="002C66CF">
      <w:pPr>
        <w:pStyle w:val="ListParagraph"/>
        <w:numPr>
          <w:ilvl w:val="0"/>
          <w:numId w:val="6"/>
        </w:numPr>
        <w:rPr>
          <w:rFonts w:ascii="Times New Roman" w:eastAsia="Arial" w:hAnsi="Times New Roman" w:cs="Times New Roman"/>
          <w:sz w:val="24"/>
          <w:szCs w:val="24"/>
        </w:rPr>
      </w:pPr>
      <w:r w:rsidRPr="00B63085">
        <w:rPr>
          <w:rFonts w:ascii="Times New Roman" w:eastAsia="Arial" w:hAnsi="Times New Roman" w:cs="Times New Roman"/>
          <w:sz w:val="24"/>
          <w:szCs w:val="24"/>
        </w:rPr>
        <w:t>Only products listed on the Exhibitor’s application may be discussed during the conference.</w:t>
      </w:r>
    </w:p>
    <w:p w14:paraId="2F3CF45E" w14:textId="77777777" w:rsidR="002C66CF" w:rsidRPr="00B63085" w:rsidRDefault="002C66CF" w:rsidP="002C66CF">
      <w:pPr>
        <w:pStyle w:val="ListParagraph"/>
        <w:numPr>
          <w:ilvl w:val="0"/>
          <w:numId w:val="6"/>
        </w:numPr>
        <w:rPr>
          <w:rFonts w:ascii="Times New Roman" w:eastAsia="Arial" w:hAnsi="Times New Roman" w:cs="Times New Roman"/>
          <w:sz w:val="24"/>
          <w:szCs w:val="24"/>
        </w:rPr>
      </w:pPr>
      <w:r w:rsidRPr="00B63085">
        <w:rPr>
          <w:rFonts w:ascii="Times New Roman" w:eastAsia="Arial" w:hAnsi="Times New Roman" w:cs="Times New Roman"/>
          <w:sz w:val="24"/>
          <w:szCs w:val="24"/>
        </w:rPr>
        <w:t xml:space="preserve">Only two representatives per table are permitted at one time, and only those with proper identification as the appropriate vendor representative(s) are allowed behind the booth table at any/all times. </w:t>
      </w:r>
    </w:p>
    <w:p w14:paraId="507777BD" w14:textId="77777777" w:rsidR="002C66CF" w:rsidRPr="00B63085" w:rsidRDefault="002C66CF" w:rsidP="002C66CF">
      <w:pPr>
        <w:pStyle w:val="ListParagraph"/>
        <w:numPr>
          <w:ilvl w:val="0"/>
          <w:numId w:val="6"/>
        </w:numPr>
        <w:rPr>
          <w:rFonts w:ascii="Times New Roman" w:eastAsia="Arial" w:hAnsi="Times New Roman" w:cs="Times New Roman"/>
          <w:sz w:val="24"/>
          <w:szCs w:val="24"/>
        </w:rPr>
      </w:pPr>
      <w:r w:rsidRPr="00B63085">
        <w:rPr>
          <w:rFonts w:ascii="Times New Roman" w:eastAsia="Arial" w:hAnsi="Times New Roman" w:cs="Times New Roman"/>
          <w:sz w:val="24"/>
          <w:szCs w:val="24"/>
        </w:rPr>
        <w:t>Tables are limited and will be assigned on a first come, first served basis (upon approval of application and timely receipt of fee).</w:t>
      </w:r>
    </w:p>
    <w:p w14:paraId="12397357" w14:textId="77777777" w:rsidR="002C66CF" w:rsidRPr="00B63085" w:rsidRDefault="002C66CF" w:rsidP="002C66CF">
      <w:pPr>
        <w:pStyle w:val="ListParagraph"/>
        <w:numPr>
          <w:ilvl w:val="0"/>
          <w:numId w:val="6"/>
        </w:numPr>
        <w:rPr>
          <w:rFonts w:ascii="Times New Roman" w:eastAsia="Arial" w:hAnsi="Times New Roman" w:cs="Times New Roman"/>
          <w:sz w:val="24"/>
          <w:szCs w:val="24"/>
        </w:rPr>
      </w:pPr>
      <w:r w:rsidRPr="00B63085">
        <w:rPr>
          <w:rFonts w:ascii="Times New Roman" w:eastAsia="Arial" w:hAnsi="Times New Roman" w:cs="Times New Roman"/>
          <w:sz w:val="24"/>
          <w:szCs w:val="24"/>
        </w:rPr>
        <w:t>Table placement is not to be moved or swapped at any time.</w:t>
      </w:r>
    </w:p>
    <w:p w14:paraId="410A96BD" w14:textId="77777777" w:rsidR="002C66CF" w:rsidRPr="00B63085" w:rsidRDefault="002C66CF" w:rsidP="002C66CF">
      <w:pPr>
        <w:pStyle w:val="ListParagraph"/>
        <w:numPr>
          <w:ilvl w:val="0"/>
          <w:numId w:val="6"/>
        </w:numPr>
        <w:rPr>
          <w:rFonts w:ascii="Times New Roman" w:eastAsia="Arial" w:hAnsi="Times New Roman" w:cs="Times New Roman"/>
          <w:sz w:val="24"/>
          <w:szCs w:val="24"/>
        </w:rPr>
      </w:pPr>
      <w:r w:rsidRPr="00B63085">
        <w:rPr>
          <w:rFonts w:ascii="Times New Roman" w:eastAsia="Arial" w:hAnsi="Times New Roman" w:cs="Times New Roman"/>
          <w:sz w:val="24"/>
          <w:szCs w:val="24"/>
        </w:rPr>
        <w:t>Exhibitors should provide their own dolly/cart to move merchandise around and are responsible for handling their own merchandise at all times.</w:t>
      </w:r>
    </w:p>
    <w:p w14:paraId="4E45AB19" w14:textId="77777777" w:rsidR="002C66CF" w:rsidRDefault="002C66CF" w:rsidP="002C66CF">
      <w:pPr>
        <w:pStyle w:val="ListParagraph"/>
        <w:numPr>
          <w:ilvl w:val="0"/>
          <w:numId w:val="6"/>
        </w:numPr>
        <w:rPr>
          <w:rFonts w:ascii="Times New Roman" w:eastAsia="Arial" w:hAnsi="Times New Roman" w:cs="Times New Roman"/>
          <w:sz w:val="24"/>
          <w:szCs w:val="24"/>
        </w:rPr>
      </w:pPr>
      <w:r w:rsidRPr="00B63085">
        <w:rPr>
          <w:rFonts w:ascii="Times New Roman" w:eastAsia="Arial" w:hAnsi="Times New Roman" w:cs="Times New Roman"/>
          <w:sz w:val="24"/>
          <w:szCs w:val="24"/>
        </w:rPr>
        <w:t>Please be respectful of other vendors and exhibitors around you.</w:t>
      </w:r>
    </w:p>
    <w:p w14:paraId="7A67F89C" w14:textId="41E55A2C" w:rsidR="009F5594" w:rsidRPr="009F5594" w:rsidRDefault="009F5594" w:rsidP="009F5594">
      <w:pPr>
        <w:pStyle w:val="ListParagraph"/>
        <w:numPr>
          <w:ilvl w:val="0"/>
          <w:numId w:val="6"/>
        </w:numPr>
        <w:rPr>
          <w:rFonts w:ascii="Times New Roman" w:hAnsi="Times New Roman" w:cs="Times New Roman"/>
          <w:sz w:val="24"/>
          <w:szCs w:val="24"/>
        </w:rPr>
      </w:pPr>
      <w:r w:rsidRPr="009F5594">
        <w:rPr>
          <w:rFonts w:ascii="Times New Roman" w:hAnsi="Times New Roman" w:cs="Times New Roman"/>
          <w:sz w:val="24"/>
          <w:szCs w:val="24"/>
        </w:rPr>
        <w:t xml:space="preserve">Please note your participation as an event exhibitor does not indicate NYSACHO’s endorsement of your organization or products. The purpose of this event is to share information between exhibitors and conference participants. </w:t>
      </w:r>
    </w:p>
    <w:p w14:paraId="611B3A7F" w14:textId="77777777" w:rsidR="002C66CF" w:rsidRPr="009F5594" w:rsidRDefault="002C66CF" w:rsidP="002C66CF">
      <w:pPr>
        <w:rPr>
          <w:rFonts w:ascii="Times New Roman" w:hAnsi="Times New Roman" w:cs="Times New Roman"/>
          <w:b/>
          <w:bCs/>
          <w:sz w:val="32"/>
          <w:szCs w:val="32"/>
        </w:rPr>
      </w:pPr>
    </w:p>
    <w:p w14:paraId="33AA84C9" w14:textId="4C8D8155" w:rsidR="005A354F" w:rsidRPr="009F5594" w:rsidRDefault="009F5594" w:rsidP="005A354F">
      <w:pPr>
        <w:jc w:val="center"/>
        <w:rPr>
          <w:rFonts w:ascii="Times New Roman" w:hAnsi="Times New Roman" w:cs="Times New Roman"/>
          <w:b/>
          <w:bCs/>
          <w:sz w:val="28"/>
          <w:szCs w:val="28"/>
        </w:rPr>
      </w:pPr>
      <w:r w:rsidRPr="009F5594">
        <w:rPr>
          <w:rFonts w:ascii="Times New Roman" w:hAnsi="Times New Roman" w:cs="Times New Roman"/>
          <w:b/>
          <w:bCs/>
          <w:sz w:val="24"/>
          <w:szCs w:val="24"/>
        </w:rPr>
        <w:t>Thank you so much for your consideration of this opportunity and interest in participating during the conference. We are excited to bring your expertise, resources and ideas to the EIOs and county leaders across New York State</w:t>
      </w:r>
      <w:r>
        <w:rPr>
          <w:rFonts w:ascii="Times New Roman" w:hAnsi="Times New Roman" w:cs="Times New Roman"/>
          <w:b/>
          <w:bCs/>
          <w:sz w:val="24"/>
          <w:szCs w:val="24"/>
        </w:rPr>
        <w:t>!</w:t>
      </w:r>
    </w:p>
    <w:sectPr w:rsidR="005A354F" w:rsidRPr="009F559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475F" w14:textId="77777777" w:rsidR="009729FA" w:rsidRDefault="009729FA" w:rsidP="00081C41">
      <w:pPr>
        <w:spacing w:after="0" w:line="240" w:lineRule="auto"/>
      </w:pPr>
      <w:r>
        <w:separator/>
      </w:r>
    </w:p>
  </w:endnote>
  <w:endnote w:type="continuationSeparator" w:id="0">
    <w:p w14:paraId="60A572FF" w14:textId="77777777" w:rsidR="009729FA" w:rsidRDefault="009729FA" w:rsidP="0008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D5E7" w14:textId="77777777" w:rsidR="009729FA" w:rsidRDefault="009729FA" w:rsidP="00081C41">
      <w:pPr>
        <w:spacing w:after="0" w:line="240" w:lineRule="auto"/>
      </w:pPr>
      <w:r>
        <w:separator/>
      </w:r>
    </w:p>
  </w:footnote>
  <w:footnote w:type="continuationSeparator" w:id="0">
    <w:p w14:paraId="659A465D" w14:textId="77777777" w:rsidR="009729FA" w:rsidRDefault="009729FA" w:rsidP="0008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CFFE" w14:textId="693A61D5" w:rsidR="00081C41" w:rsidRDefault="00081C41" w:rsidP="00B63085">
    <w:pPr>
      <w:pStyle w:val="Header"/>
      <w:jc w:val="center"/>
    </w:pPr>
    <w:r>
      <w:rPr>
        <w:noProof/>
      </w:rPr>
      <w:drawing>
        <wp:inline distT="0" distB="0" distL="0" distR="0" wp14:anchorId="370320CB" wp14:editId="280216EA">
          <wp:extent cx="4977590" cy="1135380"/>
          <wp:effectExtent l="0" t="0" r="0" b="0"/>
          <wp:docPr id="175854246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4246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1014" cy="1215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40F1"/>
    <w:multiLevelType w:val="multilevel"/>
    <w:tmpl w:val="24BA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80732"/>
    <w:multiLevelType w:val="multilevel"/>
    <w:tmpl w:val="627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F7E10"/>
    <w:multiLevelType w:val="hybridMultilevel"/>
    <w:tmpl w:val="65D898D4"/>
    <w:lvl w:ilvl="0" w:tplc="8F74E36C">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565E3"/>
    <w:multiLevelType w:val="hybridMultilevel"/>
    <w:tmpl w:val="B2922764"/>
    <w:lvl w:ilvl="0" w:tplc="AC30219E">
      <w:start w:val="1"/>
      <w:numFmt w:val="decimal"/>
      <w:lvlText w:val="%1."/>
      <w:lvlJc w:val="left"/>
      <w:pPr>
        <w:ind w:left="720" w:hanging="360"/>
      </w:pPr>
    </w:lvl>
    <w:lvl w:ilvl="1" w:tplc="16C853BA">
      <w:start w:val="1"/>
      <w:numFmt w:val="lowerLetter"/>
      <w:lvlText w:val="%2."/>
      <w:lvlJc w:val="left"/>
      <w:pPr>
        <w:ind w:left="1440" w:hanging="360"/>
      </w:pPr>
    </w:lvl>
    <w:lvl w:ilvl="2" w:tplc="649E89EE">
      <w:start w:val="1"/>
      <w:numFmt w:val="lowerRoman"/>
      <w:lvlText w:val="%3."/>
      <w:lvlJc w:val="right"/>
      <w:pPr>
        <w:ind w:left="2160" w:hanging="180"/>
      </w:pPr>
    </w:lvl>
    <w:lvl w:ilvl="3" w:tplc="183626E0">
      <w:start w:val="1"/>
      <w:numFmt w:val="decimal"/>
      <w:lvlText w:val="%4."/>
      <w:lvlJc w:val="left"/>
      <w:pPr>
        <w:ind w:left="2880" w:hanging="360"/>
      </w:pPr>
    </w:lvl>
    <w:lvl w:ilvl="4" w:tplc="B310EBA4">
      <w:start w:val="1"/>
      <w:numFmt w:val="lowerLetter"/>
      <w:lvlText w:val="%5."/>
      <w:lvlJc w:val="left"/>
      <w:pPr>
        <w:ind w:left="3600" w:hanging="360"/>
      </w:pPr>
    </w:lvl>
    <w:lvl w:ilvl="5" w:tplc="B9184C9A">
      <w:start w:val="1"/>
      <w:numFmt w:val="lowerRoman"/>
      <w:lvlText w:val="%6."/>
      <w:lvlJc w:val="right"/>
      <w:pPr>
        <w:ind w:left="4320" w:hanging="180"/>
      </w:pPr>
    </w:lvl>
    <w:lvl w:ilvl="6" w:tplc="2F1CCF6A">
      <w:start w:val="1"/>
      <w:numFmt w:val="decimal"/>
      <w:lvlText w:val="%7."/>
      <w:lvlJc w:val="left"/>
      <w:pPr>
        <w:ind w:left="5040" w:hanging="360"/>
      </w:pPr>
    </w:lvl>
    <w:lvl w:ilvl="7" w:tplc="B2285854">
      <w:start w:val="1"/>
      <w:numFmt w:val="lowerLetter"/>
      <w:lvlText w:val="%8."/>
      <w:lvlJc w:val="left"/>
      <w:pPr>
        <w:ind w:left="5760" w:hanging="360"/>
      </w:pPr>
    </w:lvl>
    <w:lvl w:ilvl="8" w:tplc="2B1645D0">
      <w:start w:val="1"/>
      <w:numFmt w:val="lowerRoman"/>
      <w:lvlText w:val="%9."/>
      <w:lvlJc w:val="right"/>
      <w:pPr>
        <w:ind w:left="6480" w:hanging="180"/>
      </w:pPr>
    </w:lvl>
  </w:abstractNum>
  <w:abstractNum w:abstractNumId="4" w15:restartNumberingAfterBreak="0">
    <w:nsid w:val="4B5953CD"/>
    <w:multiLevelType w:val="hybridMultilevel"/>
    <w:tmpl w:val="94D0659E"/>
    <w:lvl w:ilvl="0" w:tplc="802EFC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65E4E"/>
    <w:multiLevelType w:val="hybridMultilevel"/>
    <w:tmpl w:val="33B4F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96A57"/>
    <w:multiLevelType w:val="hybridMultilevel"/>
    <w:tmpl w:val="AC06EB24"/>
    <w:lvl w:ilvl="0" w:tplc="8A3827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8744C"/>
    <w:multiLevelType w:val="multilevel"/>
    <w:tmpl w:val="AC1A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6D6D59"/>
    <w:multiLevelType w:val="hybridMultilevel"/>
    <w:tmpl w:val="7DCC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D09A6"/>
    <w:multiLevelType w:val="multilevel"/>
    <w:tmpl w:val="A782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044D4"/>
    <w:multiLevelType w:val="hybridMultilevel"/>
    <w:tmpl w:val="49746074"/>
    <w:lvl w:ilvl="0" w:tplc="243A4924">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E745D"/>
    <w:multiLevelType w:val="hybridMultilevel"/>
    <w:tmpl w:val="CD92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478539">
    <w:abstractNumId w:val="6"/>
  </w:num>
  <w:num w:numId="2" w16cid:durableId="1161041338">
    <w:abstractNumId w:val="4"/>
  </w:num>
  <w:num w:numId="3" w16cid:durableId="415445295">
    <w:abstractNumId w:val="10"/>
  </w:num>
  <w:num w:numId="4" w16cid:durableId="1837110134">
    <w:abstractNumId w:val="2"/>
  </w:num>
  <w:num w:numId="5" w16cid:durableId="7831165">
    <w:abstractNumId w:val="3"/>
  </w:num>
  <w:num w:numId="6" w16cid:durableId="1673020258">
    <w:abstractNumId w:val="5"/>
  </w:num>
  <w:num w:numId="7" w16cid:durableId="7340540">
    <w:abstractNumId w:val="8"/>
  </w:num>
  <w:num w:numId="8" w16cid:durableId="1014069716">
    <w:abstractNumId w:val="11"/>
  </w:num>
  <w:num w:numId="9" w16cid:durableId="1650793252">
    <w:abstractNumId w:val="7"/>
  </w:num>
  <w:num w:numId="10" w16cid:durableId="2035567693">
    <w:abstractNumId w:val="0"/>
  </w:num>
  <w:num w:numId="11" w16cid:durableId="596331099">
    <w:abstractNumId w:val="1"/>
  </w:num>
  <w:num w:numId="12" w16cid:durableId="1082991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E0"/>
    <w:rsid w:val="000068DE"/>
    <w:rsid w:val="000120E2"/>
    <w:rsid w:val="00020022"/>
    <w:rsid w:val="00021636"/>
    <w:rsid w:val="000272EA"/>
    <w:rsid w:val="00031321"/>
    <w:rsid w:val="00036F4A"/>
    <w:rsid w:val="00040582"/>
    <w:rsid w:val="000464CD"/>
    <w:rsid w:val="00050D34"/>
    <w:rsid w:val="00052E61"/>
    <w:rsid w:val="0006001C"/>
    <w:rsid w:val="0006096E"/>
    <w:rsid w:val="00064E98"/>
    <w:rsid w:val="00081C41"/>
    <w:rsid w:val="00087E5B"/>
    <w:rsid w:val="00095E40"/>
    <w:rsid w:val="000B38E8"/>
    <w:rsid w:val="000C15EA"/>
    <w:rsid w:val="000D3C5D"/>
    <w:rsid w:val="000D4F86"/>
    <w:rsid w:val="000F5AB6"/>
    <w:rsid w:val="0012341E"/>
    <w:rsid w:val="00127EC5"/>
    <w:rsid w:val="00131A50"/>
    <w:rsid w:val="00144DF7"/>
    <w:rsid w:val="00147BAB"/>
    <w:rsid w:val="0015074F"/>
    <w:rsid w:val="0015196C"/>
    <w:rsid w:val="00153FCB"/>
    <w:rsid w:val="00157A81"/>
    <w:rsid w:val="00161122"/>
    <w:rsid w:val="001652AF"/>
    <w:rsid w:val="001750C2"/>
    <w:rsid w:val="00175646"/>
    <w:rsid w:val="001804BE"/>
    <w:rsid w:val="00181092"/>
    <w:rsid w:val="001856B1"/>
    <w:rsid w:val="00190E52"/>
    <w:rsid w:val="001A117D"/>
    <w:rsid w:val="001B2222"/>
    <w:rsid w:val="001B3E01"/>
    <w:rsid w:val="001C3158"/>
    <w:rsid w:val="001C3AB6"/>
    <w:rsid w:val="001C6E27"/>
    <w:rsid w:val="001E08E7"/>
    <w:rsid w:val="00204D75"/>
    <w:rsid w:val="00211055"/>
    <w:rsid w:val="002233FA"/>
    <w:rsid w:val="002273DE"/>
    <w:rsid w:val="0023139E"/>
    <w:rsid w:val="0024378D"/>
    <w:rsid w:val="002522EF"/>
    <w:rsid w:val="00266363"/>
    <w:rsid w:val="00271540"/>
    <w:rsid w:val="00276E85"/>
    <w:rsid w:val="00282A84"/>
    <w:rsid w:val="00287328"/>
    <w:rsid w:val="002A5EC5"/>
    <w:rsid w:val="002B69D2"/>
    <w:rsid w:val="002B7F1F"/>
    <w:rsid w:val="002C66CF"/>
    <w:rsid w:val="002D3286"/>
    <w:rsid w:val="00320B27"/>
    <w:rsid w:val="003321FD"/>
    <w:rsid w:val="00336A5F"/>
    <w:rsid w:val="00365FEF"/>
    <w:rsid w:val="003668E6"/>
    <w:rsid w:val="0037539B"/>
    <w:rsid w:val="00391960"/>
    <w:rsid w:val="003A317D"/>
    <w:rsid w:val="003A337C"/>
    <w:rsid w:val="003A515B"/>
    <w:rsid w:val="003B3DE4"/>
    <w:rsid w:val="003B57D0"/>
    <w:rsid w:val="003B7B90"/>
    <w:rsid w:val="003E1714"/>
    <w:rsid w:val="003E271B"/>
    <w:rsid w:val="003F0195"/>
    <w:rsid w:val="003F1E51"/>
    <w:rsid w:val="004148FE"/>
    <w:rsid w:val="00420115"/>
    <w:rsid w:val="00421F94"/>
    <w:rsid w:val="00422759"/>
    <w:rsid w:val="00422A8C"/>
    <w:rsid w:val="00425B97"/>
    <w:rsid w:val="00442124"/>
    <w:rsid w:val="00457F5A"/>
    <w:rsid w:val="004648C6"/>
    <w:rsid w:val="00467B97"/>
    <w:rsid w:val="00472597"/>
    <w:rsid w:val="00483E69"/>
    <w:rsid w:val="0049020C"/>
    <w:rsid w:val="00492EEF"/>
    <w:rsid w:val="00494038"/>
    <w:rsid w:val="004B0DC0"/>
    <w:rsid w:val="004C1562"/>
    <w:rsid w:val="004F3CF7"/>
    <w:rsid w:val="004F4821"/>
    <w:rsid w:val="00503A6A"/>
    <w:rsid w:val="0051541C"/>
    <w:rsid w:val="00520049"/>
    <w:rsid w:val="005251C3"/>
    <w:rsid w:val="00525E58"/>
    <w:rsid w:val="00527CBA"/>
    <w:rsid w:val="00537F8C"/>
    <w:rsid w:val="00547426"/>
    <w:rsid w:val="00554576"/>
    <w:rsid w:val="0055539E"/>
    <w:rsid w:val="0058004B"/>
    <w:rsid w:val="00580FD5"/>
    <w:rsid w:val="005A354F"/>
    <w:rsid w:val="005B7561"/>
    <w:rsid w:val="005C09C3"/>
    <w:rsid w:val="005C3AD6"/>
    <w:rsid w:val="005C3B92"/>
    <w:rsid w:val="005D073F"/>
    <w:rsid w:val="005D1F83"/>
    <w:rsid w:val="005D6610"/>
    <w:rsid w:val="005F243F"/>
    <w:rsid w:val="005F63F0"/>
    <w:rsid w:val="005F677A"/>
    <w:rsid w:val="00602979"/>
    <w:rsid w:val="00602A8F"/>
    <w:rsid w:val="00607127"/>
    <w:rsid w:val="00621F30"/>
    <w:rsid w:val="00623A5E"/>
    <w:rsid w:val="006403FE"/>
    <w:rsid w:val="00644CFD"/>
    <w:rsid w:val="00652CAA"/>
    <w:rsid w:val="00670C04"/>
    <w:rsid w:val="00672D63"/>
    <w:rsid w:val="00693261"/>
    <w:rsid w:val="006A41A4"/>
    <w:rsid w:val="006A5CAF"/>
    <w:rsid w:val="006B2507"/>
    <w:rsid w:val="006B60DA"/>
    <w:rsid w:val="006C40E8"/>
    <w:rsid w:val="006D0CE7"/>
    <w:rsid w:val="006E33C8"/>
    <w:rsid w:val="007038FB"/>
    <w:rsid w:val="00712E8B"/>
    <w:rsid w:val="0072525C"/>
    <w:rsid w:val="00732472"/>
    <w:rsid w:val="00733A0C"/>
    <w:rsid w:val="00734045"/>
    <w:rsid w:val="00736476"/>
    <w:rsid w:val="00747744"/>
    <w:rsid w:val="00764AA9"/>
    <w:rsid w:val="00775DA9"/>
    <w:rsid w:val="00782689"/>
    <w:rsid w:val="00785EB6"/>
    <w:rsid w:val="007A0574"/>
    <w:rsid w:val="007A6779"/>
    <w:rsid w:val="007E0981"/>
    <w:rsid w:val="007E0C81"/>
    <w:rsid w:val="007E64DE"/>
    <w:rsid w:val="00817530"/>
    <w:rsid w:val="008229CD"/>
    <w:rsid w:val="00824194"/>
    <w:rsid w:val="00842B4D"/>
    <w:rsid w:val="00867B19"/>
    <w:rsid w:val="00895CE5"/>
    <w:rsid w:val="008A373E"/>
    <w:rsid w:val="008B09EC"/>
    <w:rsid w:val="008D5842"/>
    <w:rsid w:val="008D6BB5"/>
    <w:rsid w:val="008F064B"/>
    <w:rsid w:val="008F66E4"/>
    <w:rsid w:val="009007A1"/>
    <w:rsid w:val="009011E0"/>
    <w:rsid w:val="00903149"/>
    <w:rsid w:val="00904FD0"/>
    <w:rsid w:val="0091604F"/>
    <w:rsid w:val="0092223A"/>
    <w:rsid w:val="00924485"/>
    <w:rsid w:val="009441BA"/>
    <w:rsid w:val="00961CD8"/>
    <w:rsid w:val="009729FA"/>
    <w:rsid w:val="0098017E"/>
    <w:rsid w:val="009825EF"/>
    <w:rsid w:val="00984AD4"/>
    <w:rsid w:val="009A5EC5"/>
    <w:rsid w:val="009B215D"/>
    <w:rsid w:val="009B27CA"/>
    <w:rsid w:val="009C6EE2"/>
    <w:rsid w:val="009C6F2A"/>
    <w:rsid w:val="009E31CE"/>
    <w:rsid w:val="009F00C1"/>
    <w:rsid w:val="009F0ECF"/>
    <w:rsid w:val="009F5594"/>
    <w:rsid w:val="00A06C09"/>
    <w:rsid w:val="00A07423"/>
    <w:rsid w:val="00A13899"/>
    <w:rsid w:val="00A238FA"/>
    <w:rsid w:val="00A3078E"/>
    <w:rsid w:val="00A35BE0"/>
    <w:rsid w:val="00A43D8F"/>
    <w:rsid w:val="00A50F73"/>
    <w:rsid w:val="00A5701F"/>
    <w:rsid w:val="00A60C29"/>
    <w:rsid w:val="00A803D0"/>
    <w:rsid w:val="00AA384D"/>
    <w:rsid w:val="00AA7829"/>
    <w:rsid w:val="00AB1919"/>
    <w:rsid w:val="00AB3E72"/>
    <w:rsid w:val="00AD24BD"/>
    <w:rsid w:val="00B24597"/>
    <w:rsid w:val="00B35214"/>
    <w:rsid w:val="00B5675F"/>
    <w:rsid w:val="00B63085"/>
    <w:rsid w:val="00B70820"/>
    <w:rsid w:val="00B84F78"/>
    <w:rsid w:val="00B918D6"/>
    <w:rsid w:val="00BA0447"/>
    <w:rsid w:val="00BA1FB2"/>
    <w:rsid w:val="00BA4E54"/>
    <w:rsid w:val="00BB3FA1"/>
    <w:rsid w:val="00BF1159"/>
    <w:rsid w:val="00C13D39"/>
    <w:rsid w:val="00C1543C"/>
    <w:rsid w:val="00C162ED"/>
    <w:rsid w:val="00C20D2C"/>
    <w:rsid w:val="00C371D7"/>
    <w:rsid w:val="00C46553"/>
    <w:rsid w:val="00C55193"/>
    <w:rsid w:val="00C55B51"/>
    <w:rsid w:val="00C86AFD"/>
    <w:rsid w:val="00C86FD7"/>
    <w:rsid w:val="00C973CD"/>
    <w:rsid w:val="00C976AC"/>
    <w:rsid w:val="00CA5E93"/>
    <w:rsid w:val="00CB1936"/>
    <w:rsid w:val="00CB79ED"/>
    <w:rsid w:val="00CB7CFC"/>
    <w:rsid w:val="00CC097C"/>
    <w:rsid w:val="00CC3E9F"/>
    <w:rsid w:val="00CC6AFE"/>
    <w:rsid w:val="00D01B31"/>
    <w:rsid w:val="00D065B4"/>
    <w:rsid w:val="00D22B08"/>
    <w:rsid w:val="00D33A5F"/>
    <w:rsid w:val="00D55AB8"/>
    <w:rsid w:val="00D60DDA"/>
    <w:rsid w:val="00D76530"/>
    <w:rsid w:val="00D82678"/>
    <w:rsid w:val="00D912BC"/>
    <w:rsid w:val="00D93992"/>
    <w:rsid w:val="00D9469C"/>
    <w:rsid w:val="00D95D17"/>
    <w:rsid w:val="00DA082B"/>
    <w:rsid w:val="00DA3478"/>
    <w:rsid w:val="00DA387D"/>
    <w:rsid w:val="00DC2335"/>
    <w:rsid w:val="00DC5159"/>
    <w:rsid w:val="00DD066F"/>
    <w:rsid w:val="00E1703D"/>
    <w:rsid w:val="00E35094"/>
    <w:rsid w:val="00E423DD"/>
    <w:rsid w:val="00E42A4A"/>
    <w:rsid w:val="00E44142"/>
    <w:rsid w:val="00E6059E"/>
    <w:rsid w:val="00E72186"/>
    <w:rsid w:val="00E83809"/>
    <w:rsid w:val="00E87ADF"/>
    <w:rsid w:val="00E95A48"/>
    <w:rsid w:val="00EA0CDE"/>
    <w:rsid w:val="00EB04CB"/>
    <w:rsid w:val="00EB72B2"/>
    <w:rsid w:val="00ED30E3"/>
    <w:rsid w:val="00EE2D27"/>
    <w:rsid w:val="00F01736"/>
    <w:rsid w:val="00F023A6"/>
    <w:rsid w:val="00F22601"/>
    <w:rsid w:val="00F24432"/>
    <w:rsid w:val="00F31E17"/>
    <w:rsid w:val="00F623F5"/>
    <w:rsid w:val="00F67166"/>
    <w:rsid w:val="00F72183"/>
    <w:rsid w:val="00F739AE"/>
    <w:rsid w:val="00F827CA"/>
    <w:rsid w:val="00F82C49"/>
    <w:rsid w:val="00F82EEA"/>
    <w:rsid w:val="00F91EF7"/>
    <w:rsid w:val="00F93182"/>
    <w:rsid w:val="00F967FD"/>
    <w:rsid w:val="00FA6C38"/>
    <w:rsid w:val="00FB28C7"/>
    <w:rsid w:val="00FB41BA"/>
    <w:rsid w:val="00FB67B1"/>
    <w:rsid w:val="00FD2107"/>
    <w:rsid w:val="00FD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29154"/>
  <w15:chartTrackingRefBased/>
  <w15:docId w15:val="{47F7920F-1390-4CC3-B15C-8CBF9AF0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308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193"/>
    <w:pPr>
      <w:ind w:left="720"/>
      <w:contextualSpacing/>
    </w:pPr>
  </w:style>
  <w:style w:type="table" w:styleId="TableGrid">
    <w:name w:val="Table Grid"/>
    <w:basedOn w:val="TableNormal"/>
    <w:uiPriority w:val="39"/>
    <w:rsid w:val="0090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139E"/>
    <w:rPr>
      <w:sz w:val="16"/>
      <w:szCs w:val="16"/>
    </w:rPr>
  </w:style>
  <w:style w:type="paragraph" w:styleId="CommentText">
    <w:name w:val="annotation text"/>
    <w:basedOn w:val="Normal"/>
    <w:link w:val="CommentTextChar"/>
    <w:uiPriority w:val="99"/>
    <w:unhideWhenUsed/>
    <w:rsid w:val="0023139E"/>
    <w:pPr>
      <w:spacing w:line="240" w:lineRule="auto"/>
    </w:pPr>
    <w:rPr>
      <w:sz w:val="20"/>
      <w:szCs w:val="20"/>
    </w:rPr>
  </w:style>
  <w:style w:type="character" w:customStyle="1" w:styleId="CommentTextChar">
    <w:name w:val="Comment Text Char"/>
    <w:basedOn w:val="DefaultParagraphFont"/>
    <w:link w:val="CommentText"/>
    <w:uiPriority w:val="99"/>
    <w:rsid w:val="0023139E"/>
    <w:rPr>
      <w:sz w:val="20"/>
      <w:szCs w:val="20"/>
    </w:rPr>
  </w:style>
  <w:style w:type="paragraph" w:styleId="CommentSubject">
    <w:name w:val="annotation subject"/>
    <w:basedOn w:val="CommentText"/>
    <w:next w:val="CommentText"/>
    <w:link w:val="CommentSubjectChar"/>
    <w:uiPriority w:val="99"/>
    <w:semiHidden/>
    <w:unhideWhenUsed/>
    <w:rsid w:val="0023139E"/>
    <w:rPr>
      <w:b/>
      <w:bCs/>
    </w:rPr>
  </w:style>
  <w:style w:type="character" w:customStyle="1" w:styleId="CommentSubjectChar">
    <w:name w:val="Comment Subject Char"/>
    <w:basedOn w:val="CommentTextChar"/>
    <w:link w:val="CommentSubject"/>
    <w:uiPriority w:val="99"/>
    <w:semiHidden/>
    <w:rsid w:val="0023139E"/>
    <w:rPr>
      <w:b/>
      <w:bCs/>
      <w:sz w:val="20"/>
      <w:szCs w:val="20"/>
    </w:rPr>
  </w:style>
  <w:style w:type="character" w:styleId="Hyperlink">
    <w:name w:val="Hyperlink"/>
    <w:basedOn w:val="DefaultParagraphFont"/>
    <w:uiPriority w:val="99"/>
    <w:unhideWhenUsed/>
    <w:rsid w:val="002C66CF"/>
    <w:rPr>
      <w:color w:val="0563C1" w:themeColor="hyperlink"/>
      <w:u w:val="single"/>
    </w:rPr>
  </w:style>
  <w:style w:type="character" w:styleId="UnresolvedMention">
    <w:name w:val="Unresolved Mention"/>
    <w:basedOn w:val="DefaultParagraphFont"/>
    <w:uiPriority w:val="99"/>
    <w:semiHidden/>
    <w:unhideWhenUsed/>
    <w:rsid w:val="00623A5E"/>
    <w:rPr>
      <w:color w:val="605E5C"/>
      <w:shd w:val="clear" w:color="auto" w:fill="E1DFDD"/>
    </w:rPr>
  </w:style>
  <w:style w:type="paragraph" w:styleId="Header">
    <w:name w:val="header"/>
    <w:basedOn w:val="Normal"/>
    <w:link w:val="HeaderChar"/>
    <w:uiPriority w:val="99"/>
    <w:unhideWhenUsed/>
    <w:rsid w:val="00081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41"/>
  </w:style>
  <w:style w:type="paragraph" w:styleId="Footer">
    <w:name w:val="footer"/>
    <w:basedOn w:val="Normal"/>
    <w:link w:val="FooterChar"/>
    <w:uiPriority w:val="99"/>
    <w:unhideWhenUsed/>
    <w:rsid w:val="00081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41"/>
  </w:style>
  <w:style w:type="table" w:styleId="GridTable4-Accent1">
    <w:name w:val="Grid Table 4 Accent 1"/>
    <w:basedOn w:val="TableNormal"/>
    <w:uiPriority w:val="49"/>
    <w:rsid w:val="007E09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1750C2"/>
    <w:rPr>
      <w:color w:val="666666"/>
    </w:rPr>
  </w:style>
  <w:style w:type="character" w:customStyle="1" w:styleId="Heading1Char">
    <w:name w:val="Heading 1 Char"/>
    <w:basedOn w:val="DefaultParagraphFont"/>
    <w:link w:val="Heading1"/>
    <w:uiPriority w:val="9"/>
    <w:rsid w:val="00B63085"/>
    <w:rPr>
      <w:rFonts w:ascii="Times New Roman" w:eastAsia="Times New Roman" w:hAnsi="Times New Roman" w:cs="Times New Roman"/>
      <w:b/>
      <w:bCs/>
      <w:kern w:val="36"/>
      <w:sz w:val="48"/>
      <w:szCs w:val="48"/>
      <w14:ligatures w14:val="none"/>
    </w:rPr>
  </w:style>
  <w:style w:type="character" w:styleId="FollowedHyperlink">
    <w:name w:val="FollowedHyperlink"/>
    <w:basedOn w:val="DefaultParagraphFont"/>
    <w:uiPriority w:val="99"/>
    <w:semiHidden/>
    <w:unhideWhenUsed/>
    <w:rsid w:val="00961CD8"/>
    <w:rPr>
      <w:color w:val="954F72" w:themeColor="followedHyperlink"/>
      <w:u w:val="single"/>
    </w:rPr>
  </w:style>
  <w:style w:type="character" w:styleId="Strong">
    <w:name w:val="Strong"/>
    <w:basedOn w:val="DefaultParagraphFont"/>
    <w:uiPriority w:val="22"/>
    <w:qFormat/>
    <w:rsid w:val="00AB1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155">
      <w:bodyDiv w:val="1"/>
      <w:marLeft w:val="0"/>
      <w:marRight w:val="0"/>
      <w:marTop w:val="0"/>
      <w:marBottom w:val="0"/>
      <w:divBdr>
        <w:top w:val="none" w:sz="0" w:space="0" w:color="auto"/>
        <w:left w:val="none" w:sz="0" w:space="0" w:color="auto"/>
        <w:bottom w:val="none" w:sz="0" w:space="0" w:color="auto"/>
        <w:right w:val="none" w:sz="0" w:space="0" w:color="auto"/>
      </w:divBdr>
    </w:div>
    <w:div w:id="19109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dawson@nysacho.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cbd71-20b5-43ca-86b0-8ec83f56bfad" xsi:nil="true"/>
    <lcf76f155ced4ddcb4097134ff3c332f xmlns="514c740b-79bf-4817-ad70-08965583b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E26511B8F2D40B336C0608A274BCC" ma:contentTypeVersion="16" ma:contentTypeDescription="Create a new document." ma:contentTypeScope="" ma:versionID="883aaea9a33f2935436aeb509f97cb4e">
  <xsd:schema xmlns:xsd="http://www.w3.org/2001/XMLSchema" xmlns:xs="http://www.w3.org/2001/XMLSchema" xmlns:p="http://schemas.microsoft.com/office/2006/metadata/properties" xmlns:ns2="514c740b-79bf-4817-ad70-08965583b1bb" xmlns:ns3="ee8cbd71-20b5-43ca-86b0-8ec83f56bfad" targetNamespace="http://schemas.microsoft.com/office/2006/metadata/properties" ma:root="true" ma:fieldsID="dff3e2e6daa368220874e83c7f07213f" ns2:_="" ns3:_="">
    <xsd:import namespace="514c740b-79bf-4817-ad70-08965583b1bb"/>
    <xsd:import namespace="ee8cbd71-20b5-43ca-86b0-8ec83f56bfa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740b-79bf-4817-ad70-08965583b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e98feb-d801-4787-b54f-e07a5f4fb7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cbd71-20b5-43ca-86b0-8ec83f56bf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f7eed-285d-4cc0-9cbc-535187ee6c6b}" ma:internalName="TaxCatchAll" ma:showField="CatchAllData" ma:web="ee8cbd71-20b5-43ca-86b0-8ec83f56bf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3D2AF-25C8-4EF2-BD1A-B2C6539610BB}">
  <ds:schemaRefs>
    <ds:schemaRef ds:uri="http://schemas.microsoft.com/office/2006/metadata/properties"/>
    <ds:schemaRef ds:uri="http://schemas.microsoft.com/office/infopath/2007/PartnerControls"/>
    <ds:schemaRef ds:uri="ee8cbd71-20b5-43ca-86b0-8ec83f56bfad"/>
    <ds:schemaRef ds:uri="514c740b-79bf-4817-ad70-08965583b1bb"/>
  </ds:schemaRefs>
</ds:datastoreItem>
</file>

<file path=customXml/itemProps2.xml><?xml version="1.0" encoding="utf-8"?>
<ds:datastoreItem xmlns:ds="http://schemas.openxmlformats.org/officeDocument/2006/customXml" ds:itemID="{FC86F134-D5CE-4C38-901D-A33F585F2939}">
  <ds:schemaRefs>
    <ds:schemaRef ds:uri="http://schemas.microsoft.com/sharepoint/v3/contenttype/forms"/>
  </ds:schemaRefs>
</ds:datastoreItem>
</file>

<file path=customXml/itemProps3.xml><?xml version="1.0" encoding="utf-8"?>
<ds:datastoreItem xmlns:ds="http://schemas.openxmlformats.org/officeDocument/2006/customXml" ds:itemID="{54067448-686F-4BF2-8025-710E4F37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740b-79bf-4817-ad70-08965583b1bb"/>
    <ds:schemaRef ds:uri="ee8cbd71-20b5-43ca-86b0-8ec83f56b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1015</Words>
  <Characters>5415</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D’Angelo</dc:creator>
  <cp:keywords/>
  <dc:description/>
  <cp:lastModifiedBy>Grace Dawson</cp:lastModifiedBy>
  <cp:revision>10</cp:revision>
  <dcterms:created xsi:type="dcterms:W3CDTF">2026-01-15T19:46:00Z</dcterms:created>
  <dcterms:modified xsi:type="dcterms:W3CDTF">2026-01-16T16:25:00Z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0x010100ECBE26511B8F2D40B336C0608A274BCC</vt:lpwstr>
  </property>
  <property fmtid="{D5CDD505-2E9C-101B-9397-08002B2CF9AE}" pid="3" name="MediaServiceImageTags">
    <vt:lpwstr/>
  </property>
</Properties>
</file>